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F1D1F" w14:textId="77777777" w:rsidR="00E06D3C" w:rsidRDefault="00E06D3C" w:rsidP="00604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625A1116" w14:textId="77F67D65" w:rsidR="006047D3" w:rsidRPr="00186A63" w:rsidRDefault="00E06D3C" w:rsidP="00604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3C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D3">
        <w:rPr>
          <w:rFonts w:ascii="Times New Roman" w:hAnsi="Times New Roman" w:cs="Times New Roman"/>
          <w:sz w:val="28"/>
          <w:szCs w:val="28"/>
        </w:rPr>
        <w:t>Межвузовского круглого стола</w:t>
      </w:r>
      <w:r w:rsidR="0068131B" w:rsidRPr="00186A63">
        <w:rPr>
          <w:rFonts w:ascii="Times New Roman" w:hAnsi="Times New Roman" w:cs="Times New Roman"/>
          <w:sz w:val="28"/>
          <w:szCs w:val="28"/>
        </w:rPr>
        <w:t>:</w:t>
      </w:r>
    </w:p>
    <w:p w14:paraId="7B2C1C79" w14:textId="122295B2" w:rsidR="006047D3" w:rsidRPr="000E0CA2" w:rsidRDefault="006047D3" w:rsidP="000E0C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A2">
        <w:rPr>
          <w:rFonts w:ascii="Times New Roman" w:hAnsi="Times New Roman" w:cs="Times New Roman"/>
          <w:b/>
          <w:sz w:val="28"/>
          <w:szCs w:val="28"/>
        </w:rPr>
        <w:t>«Функции прокурора в досудебных и судебных стадиях уголовного пр</w:t>
      </w:r>
      <w:r w:rsidRPr="000E0CA2">
        <w:rPr>
          <w:rFonts w:ascii="Times New Roman" w:hAnsi="Times New Roman" w:cs="Times New Roman"/>
          <w:b/>
          <w:sz w:val="28"/>
          <w:szCs w:val="28"/>
        </w:rPr>
        <w:t>о</w:t>
      </w:r>
      <w:r w:rsidRPr="000E0CA2">
        <w:rPr>
          <w:rFonts w:ascii="Times New Roman" w:hAnsi="Times New Roman" w:cs="Times New Roman"/>
          <w:b/>
          <w:sz w:val="28"/>
          <w:szCs w:val="28"/>
        </w:rPr>
        <w:t>це</w:t>
      </w:r>
      <w:r w:rsidRPr="000E0CA2">
        <w:rPr>
          <w:rFonts w:ascii="Times New Roman" w:hAnsi="Times New Roman" w:cs="Times New Roman"/>
          <w:b/>
          <w:sz w:val="28"/>
          <w:szCs w:val="28"/>
        </w:rPr>
        <w:t>с</w:t>
      </w:r>
      <w:r w:rsidRPr="000E0CA2">
        <w:rPr>
          <w:rFonts w:ascii="Times New Roman" w:hAnsi="Times New Roman" w:cs="Times New Roman"/>
          <w:b/>
          <w:sz w:val="28"/>
          <w:szCs w:val="28"/>
        </w:rPr>
        <w:t>са»</w:t>
      </w:r>
      <w:r w:rsidR="00C34C09" w:rsidRPr="000E0CA2">
        <w:rPr>
          <w:rFonts w:ascii="Times New Roman" w:hAnsi="Times New Roman" w:cs="Times New Roman"/>
          <w:b/>
          <w:sz w:val="28"/>
          <w:szCs w:val="28"/>
        </w:rPr>
        <w:t>,</w:t>
      </w:r>
      <w:r w:rsidR="000E0CA2" w:rsidRPr="000E0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09" w:rsidRPr="000E0CA2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0E0CA2" w:rsidRPr="000E0CA2">
        <w:rPr>
          <w:rFonts w:ascii="Times New Roman" w:hAnsi="Times New Roman" w:cs="Times New Roman"/>
          <w:b/>
          <w:sz w:val="28"/>
          <w:szCs w:val="28"/>
        </w:rPr>
        <w:t>ого</w:t>
      </w:r>
      <w:r w:rsidR="00C34C09" w:rsidRPr="000E0CA2">
        <w:rPr>
          <w:rFonts w:ascii="Times New Roman" w:hAnsi="Times New Roman" w:cs="Times New Roman"/>
          <w:b/>
          <w:sz w:val="28"/>
          <w:szCs w:val="28"/>
        </w:rPr>
        <w:t xml:space="preserve"> 300-летию прокуратуры России</w:t>
      </w:r>
    </w:p>
    <w:p w14:paraId="62B9C99C" w14:textId="79D61FF7" w:rsidR="00FD5715" w:rsidRPr="00A3248E" w:rsidRDefault="00FD5715" w:rsidP="00A3248E">
      <w:pPr>
        <w:pStyle w:val="a3"/>
        <w:ind w:firstLine="426"/>
        <w:jc w:val="both"/>
        <w:rPr>
          <w:sz w:val="28"/>
          <w:szCs w:val="28"/>
        </w:rPr>
      </w:pPr>
      <w:r w:rsidRPr="00A3248E">
        <w:rPr>
          <w:sz w:val="28"/>
          <w:szCs w:val="28"/>
        </w:rPr>
        <w:t>12 января 1722 года в соответствии с Именным Высочайшим Указом Петра I Правительствующему Сенату была учреждена Российская прокур</w:t>
      </w:r>
      <w:r w:rsidRPr="00A3248E">
        <w:rPr>
          <w:sz w:val="28"/>
          <w:szCs w:val="28"/>
        </w:rPr>
        <w:t>а</w:t>
      </w:r>
      <w:r w:rsidRPr="00A3248E">
        <w:rPr>
          <w:sz w:val="28"/>
          <w:szCs w:val="28"/>
        </w:rPr>
        <w:t>тура. При создании прокуратуры Петром I перед ней ставилась задача «ун</w:t>
      </w:r>
      <w:r w:rsidRPr="00A3248E">
        <w:rPr>
          <w:sz w:val="28"/>
          <w:szCs w:val="28"/>
        </w:rPr>
        <w:t>и</w:t>
      </w:r>
      <w:r w:rsidRPr="00A3248E">
        <w:rPr>
          <w:sz w:val="28"/>
          <w:szCs w:val="28"/>
        </w:rPr>
        <w:t>чтожить или ослабить зло, проистекающее из беспорядков в делах, неправ</w:t>
      </w:r>
      <w:r w:rsidRPr="00A3248E">
        <w:rPr>
          <w:sz w:val="28"/>
          <w:szCs w:val="28"/>
        </w:rPr>
        <w:t>о</w:t>
      </w:r>
      <w:r w:rsidRPr="00A3248E">
        <w:rPr>
          <w:sz w:val="28"/>
          <w:szCs w:val="28"/>
        </w:rPr>
        <w:t>судия, взяточничества и беззакония».</w:t>
      </w:r>
    </w:p>
    <w:p w14:paraId="4D85FA18" w14:textId="15C83007" w:rsidR="0000457C" w:rsidRPr="00A3248E" w:rsidRDefault="0000457C" w:rsidP="00A3248E">
      <w:pPr>
        <w:pStyle w:val="a3"/>
        <w:ind w:firstLine="426"/>
        <w:rPr>
          <w:sz w:val="28"/>
          <w:szCs w:val="28"/>
        </w:rPr>
      </w:pPr>
      <w:r w:rsidRPr="00A3248E">
        <w:rPr>
          <w:sz w:val="28"/>
          <w:szCs w:val="28"/>
        </w:rPr>
        <w:t>В январе 1992 г. в обновленной России был принят Федеральный закон «О прокуратуре Российской Федерации». В дальнейшем в Конституции Ро</w:t>
      </w:r>
      <w:r w:rsidRPr="00A3248E">
        <w:rPr>
          <w:sz w:val="28"/>
          <w:szCs w:val="28"/>
        </w:rPr>
        <w:t>с</w:t>
      </w:r>
      <w:r w:rsidRPr="00A3248E">
        <w:rPr>
          <w:sz w:val="28"/>
          <w:szCs w:val="28"/>
        </w:rPr>
        <w:t>сийской Федерации, принятой в 1993 г., в статье 129 был закреплен принцип единства и централизации системы органов прокуратуры.</w:t>
      </w:r>
    </w:p>
    <w:p w14:paraId="269550C0" w14:textId="6DCB906D" w:rsidR="0000457C" w:rsidRPr="00A3248E" w:rsidRDefault="0000457C" w:rsidP="00A3248E">
      <w:pPr>
        <w:pStyle w:val="a3"/>
        <w:ind w:firstLine="426"/>
        <w:jc w:val="both"/>
        <w:rPr>
          <w:sz w:val="28"/>
          <w:szCs w:val="28"/>
        </w:rPr>
      </w:pPr>
      <w:r w:rsidRPr="00A3248E">
        <w:rPr>
          <w:sz w:val="28"/>
          <w:szCs w:val="28"/>
        </w:rPr>
        <w:t>Сегодня выдвигаются новые требования к прокурорам и ставятся более сложные задачи. Масштабные реформы, реализация национальных проектов требуют и нового качества прокурорского надзора с тем, чтобы правозащи</w:t>
      </w:r>
      <w:r w:rsidRPr="00A3248E">
        <w:rPr>
          <w:sz w:val="28"/>
          <w:szCs w:val="28"/>
        </w:rPr>
        <w:t>т</w:t>
      </w:r>
      <w:r w:rsidRPr="00A3248E">
        <w:rPr>
          <w:sz w:val="28"/>
          <w:szCs w:val="28"/>
        </w:rPr>
        <w:t>ный и правоохранительный потенциал прокуратуры реально способствовал развитию демократического правового государства. Под флагом этих новых задач проходит 2022, юбилейный для российской прокуратуры год, когда</w:t>
      </w:r>
      <w:r w:rsidR="005A79E4" w:rsidRPr="00A3248E">
        <w:rPr>
          <w:sz w:val="28"/>
          <w:szCs w:val="28"/>
        </w:rPr>
        <w:t xml:space="preserve"> особенно актуально теоретическое осмысление пройденного прокуратурой пути и встающих перед ней новых задач, а также совершенствование подг</w:t>
      </w:r>
      <w:r w:rsidR="005A79E4" w:rsidRPr="00A3248E">
        <w:rPr>
          <w:sz w:val="28"/>
          <w:szCs w:val="28"/>
        </w:rPr>
        <w:t>о</w:t>
      </w:r>
      <w:r w:rsidR="005A79E4" w:rsidRPr="00A3248E">
        <w:rPr>
          <w:sz w:val="28"/>
          <w:szCs w:val="28"/>
        </w:rPr>
        <w:t>товки юридических кадров, в т.ч. для работы в прокуратуре.</w:t>
      </w:r>
    </w:p>
    <w:p w14:paraId="27988C31" w14:textId="2D9BA6AE" w:rsidR="00C34C09" w:rsidRPr="00A3248E" w:rsidRDefault="0000457C" w:rsidP="00A3248E">
      <w:pPr>
        <w:pStyle w:val="a3"/>
        <w:ind w:firstLine="426"/>
        <w:jc w:val="both"/>
        <w:rPr>
          <w:sz w:val="28"/>
          <w:szCs w:val="28"/>
        </w:rPr>
      </w:pPr>
      <w:r w:rsidRPr="00A3248E">
        <w:rPr>
          <w:sz w:val="28"/>
          <w:szCs w:val="28"/>
        </w:rPr>
        <w:t xml:space="preserve">С учетом вызовов и запросов времени </w:t>
      </w:r>
      <w:r w:rsidR="005A79E4" w:rsidRPr="00A3248E">
        <w:rPr>
          <w:sz w:val="28"/>
          <w:szCs w:val="28"/>
        </w:rPr>
        <w:t xml:space="preserve">в </w:t>
      </w:r>
      <w:r w:rsidR="00D02AA8" w:rsidRPr="00A3248E">
        <w:rPr>
          <w:sz w:val="28"/>
          <w:szCs w:val="28"/>
        </w:rPr>
        <w:t xml:space="preserve">качестве </w:t>
      </w:r>
      <w:r w:rsidR="005A79E4" w:rsidRPr="00A3248E">
        <w:rPr>
          <w:sz w:val="28"/>
          <w:szCs w:val="28"/>
        </w:rPr>
        <w:t xml:space="preserve">целей </w:t>
      </w:r>
      <w:r w:rsidR="00C34C09" w:rsidRPr="00A3248E">
        <w:rPr>
          <w:sz w:val="28"/>
          <w:szCs w:val="28"/>
        </w:rPr>
        <w:t xml:space="preserve">данного научного мероприятия </w:t>
      </w:r>
      <w:r w:rsidR="00D02AA8" w:rsidRPr="00A3248E">
        <w:rPr>
          <w:sz w:val="28"/>
          <w:szCs w:val="28"/>
        </w:rPr>
        <w:t xml:space="preserve">предполагается пополнение и </w:t>
      </w:r>
      <w:r w:rsidR="00C34C09" w:rsidRPr="00A3248E">
        <w:rPr>
          <w:sz w:val="28"/>
          <w:szCs w:val="28"/>
        </w:rPr>
        <w:t>применение полученных студе</w:t>
      </w:r>
      <w:r w:rsidR="00C34C09" w:rsidRPr="00A3248E">
        <w:rPr>
          <w:sz w:val="28"/>
          <w:szCs w:val="28"/>
        </w:rPr>
        <w:t>н</w:t>
      </w:r>
      <w:r w:rsidR="00C34C09" w:rsidRPr="00A3248E">
        <w:rPr>
          <w:sz w:val="28"/>
          <w:szCs w:val="28"/>
        </w:rPr>
        <w:t xml:space="preserve">тами в ходе обучения юридических познаний в </w:t>
      </w:r>
      <w:r w:rsidR="005A79E4" w:rsidRPr="00A3248E">
        <w:rPr>
          <w:sz w:val="28"/>
          <w:szCs w:val="28"/>
        </w:rPr>
        <w:t xml:space="preserve">процессе </w:t>
      </w:r>
      <w:r w:rsidR="00D02AA8" w:rsidRPr="00A3248E">
        <w:rPr>
          <w:sz w:val="28"/>
          <w:szCs w:val="28"/>
        </w:rPr>
        <w:t>дискуссии по акт</w:t>
      </w:r>
      <w:r w:rsidR="00D02AA8" w:rsidRPr="00A3248E">
        <w:rPr>
          <w:sz w:val="28"/>
          <w:szCs w:val="28"/>
        </w:rPr>
        <w:t>у</w:t>
      </w:r>
      <w:r w:rsidR="00D02AA8" w:rsidRPr="00A3248E">
        <w:rPr>
          <w:sz w:val="28"/>
          <w:szCs w:val="28"/>
        </w:rPr>
        <w:t>альным проблемам прокурорской деятельности,</w:t>
      </w:r>
      <w:r w:rsidR="00C34C09" w:rsidRPr="00A3248E">
        <w:rPr>
          <w:sz w:val="28"/>
          <w:szCs w:val="28"/>
        </w:rPr>
        <w:t xml:space="preserve"> закрепление приобретенных навыков </w:t>
      </w:r>
      <w:r w:rsidR="00D02AA8" w:rsidRPr="00A3248E">
        <w:rPr>
          <w:sz w:val="28"/>
          <w:szCs w:val="28"/>
        </w:rPr>
        <w:t xml:space="preserve">реализации </w:t>
      </w:r>
      <w:r w:rsidR="00C34C09" w:rsidRPr="00A3248E">
        <w:rPr>
          <w:sz w:val="28"/>
          <w:szCs w:val="28"/>
        </w:rPr>
        <w:t xml:space="preserve">норм </w:t>
      </w:r>
      <w:r w:rsidR="00D02AA8" w:rsidRPr="00A3248E">
        <w:rPr>
          <w:sz w:val="28"/>
          <w:szCs w:val="28"/>
        </w:rPr>
        <w:t xml:space="preserve">Конституции РФ, </w:t>
      </w:r>
      <w:r w:rsidR="00C34C09" w:rsidRPr="00A3248E">
        <w:rPr>
          <w:sz w:val="28"/>
          <w:szCs w:val="28"/>
        </w:rPr>
        <w:t>уголовно-процессуального зак</w:t>
      </w:r>
      <w:r w:rsidR="00C34C09" w:rsidRPr="00A3248E">
        <w:rPr>
          <w:sz w:val="28"/>
          <w:szCs w:val="28"/>
        </w:rPr>
        <w:t>о</w:t>
      </w:r>
      <w:r w:rsidR="00C34C09" w:rsidRPr="00A3248E">
        <w:rPr>
          <w:sz w:val="28"/>
          <w:szCs w:val="28"/>
        </w:rPr>
        <w:t xml:space="preserve">нодательства и положений приказов Генерального Прокурора РФ к </w:t>
      </w:r>
      <w:r w:rsidR="00D02AA8" w:rsidRPr="00A3248E">
        <w:rPr>
          <w:sz w:val="28"/>
          <w:szCs w:val="28"/>
        </w:rPr>
        <w:t xml:space="preserve">сложным </w:t>
      </w:r>
      <w:r w:rsidR="00C34C09" w:rsidRPr="00A3248E">
        <w:rPr>
          <w:sz w:val="28"/>
          <w:szCs w:val="28"/>
        </w:rPr>
        <w:t xml:space="preserve">практическим </w:t>
      </w:r>
      <w:r w:rsidR="00D02AA8" w:rsidRPr="00A3248E">
        <w:rPr>
          <w:sz w:val="28"/>
          <w:szCs w:val="28"/>
        </w:rPr>
        <w:t>случаям.</w:t>
      </w:r>
    </w:p>
    <w:p w14:paraId="38FB40FB" w14:textId="55E067F6" w:rsidR="00C34C09" w:rsidRPr="00A3248E" w:rsidRDefault="00C34C09" w:rsidP="00A3248E">
      <w:pPr>
        <w:pStyle w:val="a3"/>
        <w:ind w:firstLine="426"/>
        <w:jc w:val="both"/>
        <w:rPr>
          <w:sz w:val="28"/>
          <w:szCs w:val="28"/>
        </w:rPr>
      </w:pPr>
      <w:r w:rsidRPr="00A3248E">
        <w:rPr>
          <w:sz w:val="28"/>
          <w:szCs w:val="28"/>
        </w:rPr>
        <w:t xml:space="preserve">В ходе </w:t>
      </w:r>
      <w:r w:rsidR="00D02AA8" w:rsidRPr="00A3248E">
        <w:rPr>
          <w:sz w:val="28"/>
          <w:szCs w:val="28"/>
        </w:rPr>
        <w:t xml:space="preserve">круглого стола планируется обсуждение актуальных </w:t>
      </w:r>
      <w:r w:rsidRPr="00A3248E">
        <w:rPr>
          <w:sz w:val="28"/>
          <w:szCs w:val="28"/>
        </w:rPr>
        <w:t>вопрос</w:t>
      </w:r>
      <w:r w:rsidR="00D02AA8" w:rsidRPr="00A3248E">
        <w:rPr>
          <w:sz w:val="28"/>
          <w:szCs w:val="28"/>
        </w:rPr>
        <w:t>ов</w:t>
      </w:r>
      <w:r w:rsidRPr="00A3248E">
        <w:rPr>
          <w:sz w:val="28"/>
          <w:szCs w:val="28"/>
        </w:rPr>
        <w:t>, связанны</w:t>
      </w:r>
      <w:r w:rsidR="00D02AA8" w:rsidRPr="00A3248E">
        <w:rPr>
          <w:sz w:val="28"/>
          <w:szCs w:val="28"/>
        </w:rPr>
        <w:t>х</w:t>
      </w:r>
      <w:r w:rsidRPr="00A3248E">
        <w:rPr>
          <w:sz w:val="28"/>
          <w:szCs w:val="28"/>
        </w:rPr>
        <w:t xml:space="preserve"> с деятельностью прокурора на различных стадиях уголовного с</w:t>
      </w:r>
      <w:r w:rsidRPr="00A3248E">
        <w:rPr>
          <w:sz w:val="28"/>
          <w:szCs w:val="28"/>
        </w:rPr>
        <w:t>у</w:t>
      </w:r>
      <w:r w:rsidRPr="00A3248E">
        <w:rPr>
          <w:sz w:val="28"/>
          <w:szCs w:val="28"/>
        </w:rPr>
        <w:t xml:space="preserve">допроизводства. </w:t>
      </w:r>
      <w:r w:rsidR="00D02AA8" w:rsidRPr="00A3248E">
        <w:rPr>
          <w:sz w:val="28"/>
          <w:szCs w:val="28"/>
        </w:rPr>
        <w:t>При этом</w:t>
      </w:r>
      <w:r w:rsidR="00DB1835">
        <w:rPr>
          <w:sz w:val="28"/>
          <w:szCs w:val="28"/>
        </w:rPr>
        <w:t>,</w:t>
      </w:r>
      <w:r w:rsidR="00D02AA8" w:rsidRPr="00A3248E">
        <w:rPr>
          <w:sz w:val="28"/>
          <w:szCs w:val="28"/>
        </w:rPr>
        <w:t xml:space="preserve"> </w:t>
      </w:r>
      <w:r w:rsidR="0046739F" w:rsidRPr="00A3248E">
        <w:rPr>
          <w:sz w:val="28"/>
          <w:szCs w:val="28"/>
        </w:rPr>
        <w:t>по мнению организаторов круглого стола</w:t>
      </w:r>
      <w:r w:rsidR="00DB1835">
        <w:rPr>
          <w:sz w:val="28"/>
          <w:szCs w:val="28"/>
        </w:rPr>
        <w:t>,</w:t>
      </w:r>
      <w:r w:rsidR="0046739F" w:rsidRPr="00A3248E">
        <w:rPr>
          <w:sz w:val="28"/>
          <w:szCs w:val="28"/>
        </w:rPr>
        <w:t xml:space="preserve"> </w:t>
      </w:r>
      <w:r w:rsidR="00DB1835" w:rsidRPr="00A3248E">
        <w:rPr>
          <w:sz w:val="28"/>
          <w:szCs w:val="28"/>
        </w:rPr>
        <w:t xml:space="preserve">особый интерес </w:t>
      </w:r>
      <w:r w:rsidR="0046739F" w:rsidRPr="00A3248E">
        <w:rPr>
          <w:sz w:val="28"/>
          <w:szCs w:val="28"/>
        </w:rPr>
        <w:t xml:space="preserve">могли бы </w:t>
      </w:r>
      <w:r w:rsidR="00D02AA8" w:rsidRPr="00A3248E">
        <w:rPr>
          <w:sz w:val="28"/>
          <w:szCs w:val="28"/>
        </w:rPr>
        <w:t>представля</w:t>
      </w:r>
      <w:r w:rsidR="0046739F" w:rsidRPr="00A3248E">
        <w:rPr>
          <w:sz w:val="28"/>
          <w:szCs w:val="28"/>
        </w:rPr>
        <w:t>ть</w:t>
      </w:r>
      <w:r w:rsidR="00D02AA8" w:rsidRPr="00A3248E">
        <w:rPr>
          <w:sz w:val="28"/>
          <w:szCs w:val="28"/>
        </w:rPr>
        <w:t xml:space="preserve"> такие </w:t>
      </w:r>
      <w:r w:rsidR="005A79E4" w:rsidRPr="00A3248E">
        <w:rPr>
          <w:sz w:val="28"/>
          <w:szCs w:val="28"/>
        </w:rPr>
        <w:t xml:space="preserve">приоритетные </w:t>
      </w:r>
      <w:r w:rsidR="00D02AA8" w:rsidRPr="00A3248E">
        <w:rPr>
          <w:sz w:val="28"/>
          <w:szCs w:val="28"/>
        </w:rPr>
        <w:t>вопросы</w:t>
      </w:r>
      <w:r w:rsidR="0046739F" w:rsidRPr="00A3248E">
        <w:rPr>
          <w:sz w:val="28"/>
          <w:szCs w:val="28"/>
        </w:rPr>
        <w:t>,</w:t>
      </w:r>
      <w:r w:rsidR="00D02AA8" w:rsidRPr="00A3248E">
        <w:rPr>
          <w:sz w:val="28"/>
          <w:szCs w:val="28"/>
        </w:rPr>
        <w:t xml:space="preserve"> как</w:t>
      </w:r>
      <w:r w:rsidR="0046739F" w:rsidRPr="00A3248E">
        <w:rPr>
          <w:sz w:val="28"/>
          <w:szCs w:val="28"/>
        </w:rPr>
        <w:t>:</w:t>
      </w:r>
      <w:r w:rsidR="00D02AA8" w:rsidRPr="00A3248E">
        <w:rPr>
          <w:sz w:val="28"/>
          <w:szCs w:val="28"/>
        </w:rPr>
        <w:t xml:space="preserve"> </w:t>
      </w:r>
      <w:r w:rsidR="0046739F" w:rsidRPr="00A3248E">
        <w:rPr>
          <w:sz w:val="28"/>
          <w:szCs w:val="28"/>
        </w:rPr>
        <w:t xml:space="preserve">мировые тенденции </w:t>
      </w:r>
      <w:r w:rsidR="0093412E">
        <w:rPr>
          <w:sz w:val="28"/>
          <w:szCs w:val="28"/>
        </w:rPr>
        <w:t xml:space="preserve">развития института прокурора </w:t>
      </w:r>
      <w:r w:rsidR="0046739F" w:rsidRPr="00A3248E">
        <w:rPr>
          <w:sz w:val="28"/>
          <w:szCs w:val="28"/>
        </w:rPr>
        <w:t>в уголовном процессе; проблема дуализма прокурорских функций на досудебных стадиях уголовного проце</w:t>
      </w:r>
      <w:r w:rsidR="0046739F" w:rsidRPr="00A3248E">
        <w:rPr>
          <w:sz w:val="28"/>
          <w:szCs w:val="28"/>
        </w:rPr>
        <w:t>с</w:t>
      </w:r>
      <w:r w:rsidR="0046739F" w:rsidRPr="00A3248E">
        <w:rPr>
          <w:sz w:val="28"/>
          <w:szCs w:val="28"/>
        </w:rPr>
        <w:t>са;</w:t>
      </w:r>
      <w:r w:rsidR="0093412E">
        <w:rPr>
          <w:sz w:val="28"/>
          <w:szCs w:val="28"/>
        </w:rPr>
        <w:t xml:space="preserve"> надзор прокурора за соблюдением законности органами предварительн</w:t>
      </w:r>
      <w:r w:rsidR="0093412E">
        <w:rPr>
          <w:sz w:val="28"/>
          <w:szCs w:val="28"/>
        </w:rPr>
        <w:t>о</w:t>
      </w:r>
      <w:r w:rsidR="0093412E">
        <w:rPr>
          <w:sz w:val="28"/>
          <w:szCs w:val="28"/>
        </w:rPr>
        <w:t>го следствия</w:t>
      </w:r>
      <w:r w:rsidR="0093412E" w:rsidRPr="0093412E">
        <w:rPr>
          <w:sz w:val="28"/>
          <w:szCs w:val="28"/>
        </w:rPr>
        <w:t>;</w:t>
      </w:r>
      <w:r w:rsidR="0046739F" w:rsidRPr="00A3248E">
        <w:rPr>
          <w:sz w:val="28"/>
          <w:szCs w:val="28"/>
        </w:rPr>
        <w:t xml:space="preserve"> характер и особенности процессуального руководства прокур</w:t>
      </w:r>
      <w:r w:rsidR="0046739F" w:rsidRPr="00A3248E">
        <w:rPr>
          <w:sz w:val="28"/>
          <w:szCs w:val="28"/>
        </w:rPr>
        <w:t>о</w:t>
      </w:r>
      <w:r w:rsidR="0046739F" w:rsidRPr="00A3248E">
        <w:rPr>
          <w:sz w:val="28"/>
          <w:szCs w:val="28"/>
        </w:rPr>
        <w:t>ром производством</w:t>
      </w:r>
      <w:r w:rsidR="0093412E">
        <w:rPr>
          <w:sz w:val="28"/>
          <w:szCs w:val="28"/>
        </w:rPr>
        <w:t xml:space="preserve"> дознания</w:t>
      </w:r>
      <w:r w:rsidR="0093412E" w:rsidRPr="0093412E">
        <w:rPr>
          <w:sz w:val="28"/>
          <w:szCs w:val="28"/>
        </w:rPr>
        <w:t>;</w:t>
      </w:r>
      <w:r w:rsidR="0046739F" w:rsidRPr="00A3248E">
        <w:rPr>
          <w:sz w:val="28"/>
          <w:szCs w:val="28"/>
        </w:rPr>
        <w:t xml:space="preserve"> </w:t>
      </w:r>
      <w:r w:rsidR="0093412E">
        <w:rPr>
          <w:sz w:val="28"/>
          <w:szCs w:val="28"/>
        </w:rPr>
        <w:t>основания  и порядок передачи уголовного д</w:t>
      </w:r>
      <w:r w:rsidR="0093412E">
        <w:rPr>
          <w:sz w:val="28"/>
          <w:szCs w:val="28"/>
        </w:rPr>
        <w:t>е</w:t>
      </w:r>
      <w:r w:rsidR="0093412E">
        <w:rPr>
          <w:sz w:val="28"/>
          <w:szCs w:val="28"/>
        </w:rPr>
        <w:t>ла прокурором от одного органа предварительного расследования другим</w:t>
      </w:r>
      <w:r w:rsidR="0093412E" w:rsidRPr="0093412E">
        <w:rPr>
          <w:sz w:val="28"/>
          <w:szCs w:val="28"/>
        </w:rPr>
        <w:t>;</w:t>
      </w:r>
      <w:r w:rsidR="0093412E">
        <w:rPr>
          <w:sz w:val="28"/>
          <w:szCs w:val="28"/>
        </w:rPr>
        <w:t xml:space="preserve"> </w:t>
      </w:r>
      <w:r w:rsidR="0046739F" w:rsidRPr="00A3248E">
        <w:rPr>
          <w:sz w:val="28"/>
          <w:szCs w:val="28"/>
        </w:rPr>
        <w:lastRenderedPageBreak/>
        <w:t>роль прокурора в предании обвиняемого суду</w:t>
      </w:r>
      <w:r w:rsidR="00FD5715" w:rsidRPr="00A3248E">
        <w:rPr>
          <w:sz w:val="28"/>
          <w:szCs w:val="28"/>
        </w:rPr>
        <w:t>;</w:t>
      </w:r>
      <w:r w:rsidRPr="00A3248E">
        <w:rPr>
          <w:sz w:val="28"/>
          <w:szCs w:val="28"/>
        </w:rPr>
        <w:t xml:space="preserve"> подготовк</w:t>
      </w:r>
      <w:r w:rsidR="00FD5715" w:rsidRPr="00A3248E">
        <w:rPr>
          <w:sz w:val="28"/>
          <w:szCs w:val="28"/>
        </w:rPr>
        <w:t>а</w:t>
      </w:r>
      <w:r w:rsidRPr="00A3248E">
        <w:rPr>
          <w:sz w:val="28"/>
          <w:szCs w:val="28"/>
        </w:rPr>
        <w:t xml:space="preserve"> прокурора к по</w:t>
      </w:r>
      <w:r w:rsidRPr="00A3248E">
        <w:rPr>
          <w:sz w:val="28"/>
          <w:szCs w:val="28"/>
        </w:rPr>
        <w:t>д</w:t>
      </w:r>
      <w:r w:rsidRPr="00A3248E">
        <w:rPr>
          <w:sz w:val="28"/>
          <w:szCs w:val="28"/>
        </w:rPr>
        <w:t>держанию государственного обвинения в суде</w:t>
      </w:r>
      <w:r w:rsidR="00FD5715" w:rsidRPr="00A3248E">
        <w:rPr>
          <w:sz w:val="28"/>
          <w:szCs w:val="28"/>
        </w:rPr>
        <w:t>; особенности участия прок</w:t>
      </w:r>
      <w:r w:rsidR="00FD5715" w:rsidRPr="00A3248E">
        <w:rPr>
          <w:sz w:val="28"/>
          <w:szCs w:val="28"/>
        </w:rPr>
        <w:t>у</w:t>
      </w:r>
      <w:r w:rsidR="00FD5715" w:rsidRPr="00A3248E">
        <w:rPr>
          <w:sz w:val="28"/>
          <w:szCs w:val="28"/>
        </w:rPr>
        <w:t>рора в суде с участием присяжных заседателей; функции и полномочия пр</w:t>
      </w:r>
      <w:r w:rsidR="00FD5715" w:rsidRPr="00A3248E">
        <w:rPr>
          <w:sz w:val="28"/>
          <w:szCs w:val="28"/>
        </w:rPr>
        <w:t>о</w:t>
      </w:r>
      <w:r w:rsidR="00FD5715" w:rsidRPr="00A3248E">
        <w:rPr>
          <w:sz w:val="28"/>
          <w:szCs w:val="28"/>
        </w:rPr>
        <w:t>курора в стадиях апелляционного, кассационного и надзорного пересмотра судебных решений, в стадии исполнения приговора и т.д</w:t>
      </w:r>
      <w:r w:rsidRPr="00A3248E">
        <w:rPr>
          <w:sz w:val="28"/>
          <w:szCs w:val="28"/>
        </w:rPr>
        <w:t>.</w:t>
      </w:r>
    </w:p>
    <w:p w14:paraId="016FF51F" w14:textId="02EB2E31" w:rsidR="00C34C09" w:rsidRDefault="005A79E4" w:rsidP="00A3248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48E">
        <w:rPr>
          <w:rFonts w:ascii="Times New Roman" w:hAnsi="Times New Roman" w:cs="Times New Roman"/>
          <w:sz w:val="28"/>
          <w:szCs w:val="28"/>
        </w:rPr>
        <w:t>Проведение круглого стола «Функции прокурора в досудебных и суде</w:t>
      </w:r>
      <w:r w:rsidRPr="00A3248E">
        <w:rPr>
          <w:rFonts w:ascii="Times New Roman" w:hAnsi="Times New Roman" w:cs="Times New Roman"/>
          <w:sz w:val="28"/>
          <w:szCs w:val="28"/>
        </w:rPr>
        <w:t>б</w:t>
      </w:r>
      <w:r w:rsidRPr="00A3248E">
        <w:rPr>
          <w:rFonts w:ascii="Times New Roman" w:hAnsi="Times New Roman" w:cs="Times New Roman"/>
          <w:sz w:val="28"/>
          <w:szCs w:val="28"/>
        </w:rPr>
        <w:t xml:space="preserve">ных стадиях уголовного процесса» планируется </w:t>
      </w:r>
      <w:r w:rsidR="00C718C4" w:rsidRPr="00A3248E">
        <w:rPr>
          <w:rFonts w:ascii="Times New Roman" w:hAnsi="Times New Roman" w:cs="Times New Roman"/>
          <w:sz w:val="28"/>
          <w:szCs w:val="28"/>
        </w:rPr>
        <w:t xml:space="preserve">на базе кафедры уголовного процесса Российского государственного педагогического университета им. А.И. Герцена </w:t>
      </w:r>
      <w:r w:rsidRPr="00A3248E">
        <w:rPr>
          <w:rFonts w:ascii="Times New Roman" w:hAnsi="Times New Roman" w:cs="Times New Roman"/>
          <w:sz w:val="28"/>
          <w:szCs w:val="28"/>
        </w:rPr>
        <w:t xml:space="preserve">29 апреля 2022 года </w:t>
      </w:r>
      <w:r w:rsidR="00C718C4" w:rsidRPr="00A3248E">
        <w:rPr>
          <w:rFonts w:ascii="Times New Roman" w:hAnsi="Times New Roman" w:cs="Times New Roman"/>
          <w:sz w:val="28"/>
          <w:szCs w:val="28"/>
        </w:rPr>
        <w:t>в [очном] и заочном формате с участием кафедры уголовно-процессуального права Северо-Западного филиала Ро</w:t>
      </w:r>
      <w:r w:rsidR="00C718C4" w:rsidRPr="00A3248E">
        <w:rPr>
          <w:rFonts w:ascii="Times New Roman" w:hAnsi="Times New Roman" w:cs="Times New Roman"/>
          <w:sz w:val="28"/>
          <w:szCs w:val="28"/>
        </w:rPr>
        <w:t>с</w:t>
      </w:r>
      <w:r w:rsidR="00C718C4" w:rsidRPr="00A3248E">
        <w:rPr>
          <w:rFonts w:ascii="Times New Roman" w:hAnsi="Times New Roman" w:cs="Times New Roman"/>
          <w:sz w:val="28"/>
          <w:szCs w:val="28"/>
        </w:rPr>
        <w:t xml:space="preserve">сийского государственного университета правосудия, </w:t>
      </w:r>
      <w:r w:rsidR="00C718C4" w:rsidRPr="000E0CA2">
        <w:rPr>
          <w:rFonts w:ascii="Times New Roman" w:hAnsi="Times New Roman" w:cs="Times New Roman"/>
          <w:bCs/>
          <w:sz w:val="28"/>
          <w:szCs w:val="28"/>
        </w:rPr>
        <w:t>Санкт-Петербургского филиал</w:t>
      </w:r>
      <w:r w:rsidR="00A3248E" w:rsidRPr="000E0CA2">
        <w:rPr>
          <w:rFonts w:ascii="Times New Roman" w:hAnsi="Times New Roman" w:cs="Times New Roman"/>
          <w:bCs/>
          <w:sz w:val="28"/>
          <w:szCs w:val="28"/>
        </w:rPr>
        <w:t>а</w:t>
      </w:r>
      <w:r w:rsidR="00C718C4" w:rsidRPr="000E0CA2">
        <w:rPr>
          <w:rFonts w:ascii="Times New Roman" w:hAnsi="Times New Roman" w:cs="Times New Roman"/>
          <w:bCs/>
          <w:sz w:val="28"/>
          <w:szCs w:val="28"/>
        </w:rPr>
        <w:t xml:space="preserve"> Университета прокуратуры Российской Федерации</w:t>
      </w:r>
      <w:r w:rsidR="00DB1835" w:rsidRPr="000E0C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6D3C" w:rsidRPr="000E0CA2">
        <w:rPr>
          <w:rFonts w:ascii="Times New Roman" w:hAnsi="Times New Roman" w:cs="Times New Roman"/>
          <w:bCs/>
          <w:sz w:val="28"/>
          <w:szCs w:val="28"/>
        </w:rPr>
        <w:t>института эк</w:t>
      </w:r>
      <w:r w:rsidR="00E06D3C" w:rsidRPr="000E0CA2">
        <w:rPr>
          <w:rFonts w:ascii="Times New Roman" w:hAnsi="Times New Roman" w:cs="Times New Roman"/>
          <w:bCs/>
          <w:sz w:val="28"/>
          <w:szCs w:val="28"/>
        </w:rPr>
        <w:t>о</w:t>
      </w:r>
      <w:r w:rsidR="00E06D3C" w:rsidRPr="000E0CA2">
        <w:rPr>
          <w:rFonts w:ascii="Times New Roman" w:hAnsi="Times New Roman" w:cs="Times New Roman"/>
          <w:bCs/>
          <w:sz w:val="28"/>
          <w:szCs w:val="28"/>
        </w:rPr>
        <w:t xml:space="preserve">номики и права </w:t>
      </w:r>
      <w:r w:rsidR="00C53B2A" w:rsidRPr="000E0CA2">
        <w:rPr>
          <w:rFonts w:ascii="Times New Roman" w:hAnsi="Times New Roman" w:cs="Times New Roman"/>
          <w:bCs/>
          <w:sz w:val="28"/>
          <w:szCs w:val="28"/>
        </w:rPr>
        <w:t>Петрозаводского государственного университета</w:t>
      </w:r>
      <w:r w:rsidR="00C53B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1D3BB50" w14:textId="6BEEDE4A" w:rsidR="00A3248E" w:rsidRDefault="00A3248E" w:rsidP="00A3248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круглом столе будут заслушаны сообщения ученых, практиков,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 и магистрантов, предоставлено время для дискуссии.</w:t>
      </w:r>
    </w:p>
    <w:p w14:paraId="00AFFF6C" w14:textId="371A5766" w:rsidR="00744315" w:rsidRPr="00744315" w:rsidRDefault="00744315" w:rsidP="00744315">
      <w:pPr>
        <w:spacing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44315">
        <w:rPr>
          <w:rFonts w:ascii="Times New Roman" w:hAnsi="Times New Roman" w:cs="Times New Roman"/>
          <w:b/>
          <w:bCs/>
          <w:sz w:val="28"/>
          <w:szCs w:val="28"/>
        </w:rPr>
        <w:t>СОСТАВ ОРГАНИЗАЦИОННОГО КОМИТЕТА КРУГЛОГО СТОЛА:</w:t>
      </w:r>
    </w:p>
    <w:p w14:paraId="45D2AA34" w14:textId="5A22F87D" w:rsidR="00744315" w:rsidRPr="00744315" w:rsidRDefault="00744315" w:rsidP="00186A6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15">
        <w:rPr>
          <w:rFonts w:ascii="Times New Roman" w:hAnsi="Times New Roman" w:cs="Times New Roman"/>
          <w:sz w:val="28"/>
          <w:szCs w:val="28"/>
        </w:rPr>
        <w:t xml:space="preserve">Смирнов Александр Витальевич, </w:t>
      </w:r>
      <w:proofErr w:type="spellStart"/>
      <w:r w:rsidRPr="00744315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744315">
        <w:rPr>
          <w:rFonts w:ascii="Times New Roman" w:hAnsi="Times New Roman" w:cs="Times New Roman"/>
          <w:sz w:val="28"/>
          <w:szCs w:val="28"/>
        </w:rPr>
        <w:t>., профессор, заведующий к</w:t>
      </w:r>
      <w:r w:rsidRPr="00744315">
        <w:rPr>
          <w:rFonts w:ascii="Times New Roman" w:hAnsi="Times New Roman" w:cs="Times New Roman"/>
          <w:sz w:val="28"/>
          <w:szCs w:val="28"/>
        </w:rPr>
        <w:t>а</w:t>
      </w:r>
      <w:r w:rsidRPr="00744315">
        <w:rPr>
          <w:rFonts w:ascii="Times New Roman" w:hAnsi="Times New Roman" w:cs="Times New Roman"/>
          <w:sz w:val="28"/>
          <w:szCs w:val="28"/>
        </w:rPr>
        <w:t>федрой уголовного процесса Российского государственного педагог</w:t>
      </w:r>
      <w:r w:rsidRPr="00744315">
        <w:rPr>
          <w:rFonts w:ascii="Times New Roman" w:hAnsi="Times New Roman" w:cs="Times New Roman"/>
          <w:sz w:val="28"/>
          <w:szCs w:val="28"/>
        </w:rPr>
        <w:t>и</w:t>
      </w:r>
      <w:r w:rsidRPr="00744315">
        <w:rPr>
          <w:rFonts w:ascii="Times New Roman" w:hAnsi="Times New Roman" w:cs="Times New Roman"/>
          <w:sz w:val="28"/>
          <w:szCs w:val="28"/>
        </w:rPr>
        <w:t>ческого университета им. А.И. Герцена;</w:t>
      </w:r>
    </w:p>
    <w:p w14:paraId="034A72CE" w14:textId="5B08462F" w:rsidR="00744315" w:rsidRDefault="00744315" w:rsidP="00186A6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Калиновский Константин Борисович,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к.ю.н,доцент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федрой </w:t>
      </w:r>
      <w:r w:rsidRPr="00A3248E">
        <w:rPr>
          <w:rFonts w:ascii="Times New Roman" w:hAnsi="Times New Roman" w:cs="Times New Roman"/>
          <w:sz w:val="28"/>
          <w:szCs w:val="28"/>
        </w:rPr>
        <w:t>уголовно-процессуального права Северо-Западного филиала Российского государственного университета правосудия</w:t>
      </w:r>
      <w:r>
        <w:rPr>
          <w:rFonts w:ascii="Times New Roman" w:hAnsi="Times New Roman" w:cs="Times New Roman"/>
          <w:sz w:val="28"/>
          <w:szCs w:val="28"/>
        </w:rPr>
        <w:t>, советник Конституционного Суда РФ</w:t>
      </w:r>
      <w:r w:rsidRPr="00744315">
        <w:rPr>
          <w:rFonts w:ascii="Times New Roman" w:hAnsi="Times New Roman" w:cs="Times New Roman"/>
          <w:sz w:val="28"/>
          <w:szCs w:val="28"/>
        </w:rPr>
        <w:t>;</w:t>
      </w:r>
    </w:p>
    <w:p w14:paraId="2E164E99" w14:textId="2D2C9943" w:rsidR="00186A63" w:rsidRPr="00186A63" w:rsidRDefault="00186A63" w:rsidP="00186A6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A63">
        <w:rPr>
          <w:rFonts w:ascii="Times New Roman" w:hAnsi="Times New Roman" w:cs="Times New Roman"/>
          <w:sz w:val="28"/>
          <w:szCs w:val="28"/>
        </w:rPr>
        <w:t>Шадрина Екатерина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Pr="00744315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4315">
        <w:rPr>
          <w:rFonts w:ascii="Times New Roman" w:hAnsi="Times New Roman" w:cs="Times New Roman"/>
          <w:sz w:val="28"/>
          <w:szCs w:val="28"/>
        </w:rPr>
        <w:t xml:space="preserve"> уголовного процесса Российского государственного педагогического университета им. А.И. Герцена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3007715" w14:textId="77777777" w:rsidR="00186A63" w:rsidRPr="00186A63" w:rsidRDefault="00186A63" w:rsidP="00186A63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44B48" w14:textId="396D3851" w:rsidR="002727C6" w:rsidRPr="000E0CA2" w:rsidRDefault="002727C6" w:rsidP="000E0CA2">
      <w:pPr>
        <w:spacing w:line="240" w:lineRule="auto"/>
        <w:ind w:left="12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CA2">
        <w:rPr>
          <w:rFonts w:ascii="Times New Roman" w:hAnsi="Times New Roman" w:cs="Times New Roman"/>
          <w:b/>
          <w:bCs/>
          <w:sz w:val="28"/>
          <w:szCs w:val="28"/>
        </w:rPr>
        <w:t>РЕЖИМ РАБОТЫ КРУГЛОГО СТОЛА</w:t>
      </w:r>
    </w:p>
    <w:p w14:paraId="541A2D11" w14:textId="2294EF49" w:rsidR="002727C6" w:rsidRPr="002727C6" w:rsidRDefault="002727C6" w:rsidP="000E0CA2">
      <w:pPr>
        <w:pStyle w:val="a4"/>
        <w:numPr>
          <w:ilvl w:val="0"/>
          <w:numId w:val="2"/>
        </w:numPr>
        <w:tabs>
          <w:tab w:val="left" w:pos="851"/>
        </w:tabs>
        <w:spacing w:before="12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27C6">
        <w:rPr>
          <w:rFonts w:ascii="Times New Roman" w:hAnsi="Times New Roman" w:cs="Times New Roman"/>
          <w:sz w:val="28"/>
          <w:szCs w:val="28"/>
        </w:rPr>
        <w:t>Работа круглого стола будет проходить в [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очном</w:t>
      </w:r>
      <w:proofErr w:type="gramEnd"/>
      <w:r w:rsidRPr="002727C6">
        <w:rPr>
          <w:rFonts w:ascii="Times New Roman" w:hAnsi="Times New Roman" w:cs="Times New Roman"/>
          <w:sz w:val="28"/>
          <w:szCs w:val="28"/>
        </w:rPr>
        <w:t>] дистанционной форме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C6">
        <w:rPr>
          <w:rFonts w:ascii="Times New Roman" w:hAnsi="Times New Roman" w:cs="Times New Roman"/>
          <w:sz w:val="28"/>
          <w:szCs w:val="28"/>
        </w:rPr>
        <w:t>использованием дистанционных образовательных технологий. Данные</w:t>
      </w:r>
      <w:r w:rsidR="00E06D3C">
        <w:rPr>
          <w:rFonts w:ascii="Times New Roman" w:hAnsi="Times New Roman" w:cs="Times New Roman"/>
          <w:sz w:val="28"/>
          <w:szCs w:val="28"/>
        </w:rPr>
        <w:t xml:space="preserve"> </w:t>
      </w:r>
      <w:r w:rsidRPr="002727C6">
        <w:rPr>
          <w:rFonts w:ascii="Times New Roman" w:hAnsi="Times New Roman" w:cs="Times New Roman"/>
          <w:sz w:val="28"/>
          <w:szCs w:val="28"/>
        </w:rPr>
        <w:t xml:space="preserve">о </w:t>
      </w:r>
      <w:r w:rsidR="00E06D3C">
        <w:rPr>
          <w:rFonts w:ascii="Times New Roman" w:hAnsi="Times New Roman" w:cs="Times New Roman"/>
          <w:sz w:val="28"/>
          <w:szCs w:val="28"/>
        </w:rPr>
        <w:t xml:space="preserve">подключении к </w:t>
      </w:r>
      <w:r w:rsidRPr="002727C6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E06D3C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E06D3C" w:rsidRPr="00E65B17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="00E06D3C" w:rsidRPr="00E65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D3C" w:rsidRPr="00E65B17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="00E06D3C">
        <w:rPr>
          <w:rFonts w:ascii="Times New Roman" w:hAnsi="Times New Roman" w:cs="Times New Roman"/>
          <w:sz w:val="28"/>
          <w:szCs w:val="28"/>
        </w:rPr>
        <w:t xml:space="preserve"> </w:t>
      </w:r>
      <w:r w:rsidRPr="002727C6">
        <w:rPr>
          <w:rFonts w:ascii="Times New Roman" w:hAnsi="Times New Roman" w:cs="Times New Roman"/>
          <w:sz w:val="28"/>
          <w:szCs w:val="28"/>
        </w:rPr>
        <w:t>будут отправлены и</w:t>
      </w:r>
      <w:r w:rsidRPr="002727C6">
        <w:rPr>
          <w:rFonts w:ascii="Times New Roman" w:hAnsi="Times New Roman" w:cs="Times New Roman"/>
          <w:sz w:val="28"/>
          <w:szCs w:val="28"/>
        </w:rPr>
        <w:t>н</w:t>
      </w:r>
      <w:r w:rsidRPr="002727C6">
        <w:rPr>
          <w:rFonts w:ascii="Times New Roman" w:hAnsi="Times New Roman" w:cs="Times New Roman"/>
          <w:sz w:val="28"/>
          <w:szCs w:val="28"/>
        </w:rPr>
        <w:t>дивидуально после подачи</w:t>
      </w:r>
      <w:r w:rsidR="00E06D3C">
        <w:rPr>
          <w:rFonts w:ascii="Times New Roman" w:hAnsi="Times New Roman" w:cs="Times New Roman"/>
          <w:sz w:val="28"/>
          <w:szCs w:val="28"/>
        </w:rPr>
        <w:t xml:space="preserve"> </w:t>
      </w:r>
      <w:r w:rsidRPr="002727C6">
        <w:rPr>
          <w:rFonts w:ascii="Times New Roman" w:hAnsi="Times New Roman" w:cs="Times New Roman"/>
          <w:sz w:val="28"/>
          <w:szCs w:val="28"/>
        </w:rPr>
        <w:t>заявки на участие в круглом столе.</w:t>
      </w:r>
    </w:p>
    <w:p w14:paraId="4F72D410" w14:textId="033E5B8F" w:rsidR="002727C6" w:rsidRPr="000E0CA2" w:rsidRDefault="002727C6" w:rsidP="000E0CA2">
      <w:pPr>
        <w:pStyle w:val="a4"/>
        <w:numPr>
          <w:ilvl w:val="0"/>
          <w:numId w:val="2"/>
        </w:numPr>
        <w:tabs>
          <w:tab w:val="left" w:pos="851"/>
        </w:tabs>
        <w:spacing w:before="12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27C6">
        <w:rPr>
          <w:rFonts w:ascii="Times New Roman" w:hAnsi="Times New Roman" w:cs="Times New Roman"/>
          <w:sz w:val="28"/>
          <w:szCs w:val="28"/>
        </w:rPr>
        <w:t>Регламент работы круглого стола предполагает свободное обсуждение</w:t>
      </w:r>
      <w:r w:rsidRPr="002727C6">
        <w:rPr>
          <w:rFonts w:ascii="Times New Roman" w:hAnsi="Times New Roman" w:cs="Times New Roman"/>
          <w:sz w:val="28"/>
          <w:szCs w:val="28"/>
        </w:rPr>
        <w:br/>
      </w:r>
      <w:r w:rsidRPr="000E0CA2">
        <w:rPr>
          <w:rFonts w:ascii="Times New Roman" w:hAnsi="Times New Roman" w:cs="Times New Roman"/>
          <w:sz w:val="28"/>
          <w:szCs w:val="28"/>
        </w:rPr>
        <w:t>проблем.</w:t>
      </w:r>
    </w:p>
    <w:p w14:paraId="472275D8" w14:textId="518F8761" w:rsidR="001F3E53" w:rsidRDefault="002727C6" w:rsidP="000E0CA2">
      <w:pPr>
        <w:pStyle w:val="a4"/>
        <w:numPr>
          <w:ilvl w:val="0"/>
          <w:numId w:val="2"/>
        </w:numPr>
        <w:tabs>
          <w:tab w:val="left" w:pos="851"/>
        </w:tabs>
        <w:spacing w:before="12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A2">
        <w:rPr>
          <w:rFonts w:ascii="Times New Roman" w:hAnsi="Times New Roman" w:cs="Times New Roman"/>
          <w:sz w:val="28"/>
          <w:szCs w:val="28"/>
        </w:rPr>
        <w:t xml:space="preserve"> Модераторами дискуссии выступят представители </w:t>
      </w:r>
      <w:r w:rsidR="00186A63" w:rsidRPr="000E0CA2">
        <w:rPr>
          <w:rFonts w:ascii="Times New Roman" w:hAnsi="Times New Roman" w:cs="Times New Roman"/>
          <w:bCs/>
          <w:sz w:val="28"/>
          <w:szCs w:val="28"/>
        </w:rPr>
        <w:t>н</w:t>
      </w:r>
      <w:r w:rsidRPr="000E0CA2">
        <w:rPr>
          <w:rFonts w:ascii="Times New Roman" w:hAnsi="Times New Roman" w:cs="Times New Roman"/>
          <w:bCs/>
          <w:sz w:val="28"/>
          <w:szCs w:val="28"/>
        </w:rPr>
        <w:t>аучного студенческ</w:t>
      </w:r>
      <w:r w:rsidRPr="000E0CA2">
        <w:rPr>
          <w:rFonts w:ascii="Times New Roman" w:hAnsi="Times New Roman" w:cs="Times New Roman"/>
          <w:bCs/>
          <w:sz w:val="28"/>
          <w:szCs w:val="28"/>
        </w:rPr>
        <w:t>о</w:t>
      </w:r>
      <w:r w:rsidRPr="000E0CA2">
        <w:rPr>
          <w:rFonts w:ascii="Times New Roman" w:hAnsi="Times New Roman" w:cs="Times New Roman"/>
          <w:bCs/>
          <w:sz w:val="28"/>
          <w:szCs w:val="28"/>
        </w:rPr>
        <w:t>го общества юридического факультета Российского государственного п</w:t>
      </w:r>
      <w:r w:rsidRPr="000E0CA2">
        <w:rPr>
          <w:rFonts w:ascii="Times New Roman" w:hAnsi="Times New Roman" w:cs="Times New Roman"/>
          <w:bCs/>
          <w:sz w:val="28"/>
          <w:szCs w:val="28"/>
        </w:rPr>
        <w:t>е</w:t>
      </w:r>
      <w:r w:rsidRPr="000E0CA2">
        <w:rPr>
          <w:rFonts w:ascii="Times New Roman" w:hAnsi="Times New Roman" w:cs="Times New Roman"/>
          <w:bCs/>
          <w:sz w:val="28"/>
          <w:szCs w:val="28"/>
        </w:rPr>
        <w:t>дагогического университета им. А.И. Герцена</w:t>
      </w:r>
      <w:r w:rsidRPr="000E0CA2">
        <w:rPr>
          <w:rFonts w:ascii="Times New Roman" w:hAnsi="Times New Roman" w:cs="Times New Roman"/>
          <w:sz w:val="28"/>
          <w:szCs w:val="28"/>
        </w:rPr>
        <w:t>.</w:t>
      </w:r>
      <w:r w:rsidRPr="001F3E53">
        <w:rPr>
          <w:rFonts w:ascii="Times New Roman" w:hAnsi="Times New Roman" w:cs="Times New Roman"/>
          <w:sz w:val="28"/>
          <w:szCs w:val="28"/>
        </w:rPr>
        <w:br/>
        <w:t xml:space="preserve">3. Дополнительная информация о круглом столе будет размещена на </w:t>
      </w:r>
      <w:r w:rsidRPr="00186A63">
        <w:rPr>
          <w:rFonts w:ascii="Times New Roman" w:hAnsi="Times New Roman" w:cs="Times New Roman"/>
          <w:b/>
          <w:bCs/>
          <w:sz w:val="28"/>
          <w:szCs w:val="28"/>
        </w:rPr>
        <w:t>сайте</w:t>
      </w:r>
      <w:r w:rsidR="001F3E53" w:rsidRPr="001F3E53">
        <w:rPr>
          <w:rFonts w:ascii="Times New Roman" w:hAnsi="Times New Roman" w:cs="Times New Roman"/>
          <w:sz w:val="28"/>
          <w:szCs w:val="28"/>
        </w:rPr>
        <w:t xml:space="preserve"> </w:t>
      </w:r>
      <w:r w:rsidRPr="001F3E53"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r w:rsidR="001F3E53" w:rsidRPr="001F3E53">
        <w:rPr>
          <w:rFonts w:ascii="Times New Roman" w:hAnsi="Times New Roman" w:cs="Times New Roman"/>
          <w:sz w:val="28"/>
          <w:szCs w:val="28"/>
        </w:rPr>
        <w:t>Российского государственного пед</w:t>
      </w:r>
      <w:r w:rsidR="001F3E53" w:rsidRPr="001F3E53">
        <w:rPr>
          <w:rFonts w:ascii="Times New Roman" w:hAnsi="Times New Roman" w:cs="Times New Roman"/>
          <w:sz w:val="28"/>
          <w:szCs w:val="28"/>
        </w:rPr>
        <w:t>а</w:t>
      </w:r>
      <w:r w:rsidR="001F3E53" w:rsidRPr="001F3E53">
        <w:rPr>
          <w:rFonts w:ascii="Times New Roman" w:hAnsi="Times New Roman" w:cs="Times New Roman"/>
          <w:sz w:val="28"/>
          <w:szCs w:val="28"/>
        </w:rPr>
        <w:t xml:space="preserve">гогического </w:t>
      </w:r>
      <w:r w:rsidR="000E0CA2">
        <w:rPr>
          <w:rFonts w:ascii="Times New Roman" w:hAnsi="Times New Roman" w:cs="Times New Roman"/>
          <w:sz w:val="28"/>
          <w:szCs w:val="28"/>
        </w:rPr>
        <w:t>университета им. А.И. Герцена</w:t>
      </w:r>
      <w:r w:rsidR="001F3E53" w:rsidRPr="001F3E53">
        <w:rPr>
          <w:rFonts w:ascii="Times New Roman" w:hAnsi="Times New Roman" w:cs="Times New Roman"/>
          <w:sz w:val="28"/>
          <w:szCs w:val="28"/>
        </w:rPr>
        <w:t xml:space="preserve"> и Международной ассоц</w:t>
      </w:r>
      <w:r w:rsidR="001F3E53" w:rsidRPr="001F3E53">
        <w:rPr>
          <w:rFonts w:ascii="Times New Roman" w:hAnsi="Times New Roman" w:cs="Times New Roman"/>
          <w:sz w:val="28"/>
          <w:szCs w:val="28"/>
        </w:rPr>
        <w:t>и</w:t>
      </w:r>
      <w:r w:rsidR="001F3E53" w:rsidRPr="001F3E53">
        <w:rPr>
          <w:rFonts w:ascii="Times New Roman" w:hAnsi="Times New Roman" w:cs="Times New Roman"/>
          <w:sz w:val="28"/>
          <w:szCs w:val="28"/>
        </w:rPr>
        <w:t>ации содействия правосудия</w:t>
      </w:r>
      <w:r w:rsidR="001F3E53">
        <w:rPr>
          <w:rFonts w:ascii="Times New Roman" w:hAnsi="Times New Roman" w:cs="Times New Roman"/>
          <w:sz w:val="28"/>
          <w:szCs w:val="28"/>
        </w:rPr>
        <w:t xml:space="preserve"> (</w:t>
      </w:r>
      <w:r w:rsidR="000E0CA2" w:rsidRPr="000E0CA2">
        <w:rPr>
          <w:rFonts w:ascii="Times New Roman" w:hAnsi="Times New Roman" w:cs="Times New Roman"/>
          <w:sz w:val="28"/>
          <w:szCs w:val="28"/>
        </w:rPr>
        <w:t>https://www.iuaj.net/node/3127</w:t>
      </w:r>
      <w:proofErr w:type="gramStart"/>
      <w:r w:rsidR="000E0CA2">
        <w:rPr>
          <w:rFonts w:ascii="Times New Roman" w:hAnsi="Times New Roman" w:cs="Times New Roman"/>
          <w:sz w:val="28"/>
          <w:szCs w:val="28"/>
        </w:rPr>
        <w:t xml:space="preserve"> </w:t>
      </w:r>
      <w:r w:rsidR="001F3E5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421A8112" w14:textId="0DD66DCD" w:rsidR="001F3E53" w:rsidRDefault="001F3E53" w:rsidP="001F3E53">
      <w:pPr>
        <w:pStyle w:val="a4"/>
        <w:tabs>
          <w:tab w:val="left" w:pos="851"/>
        </w:tabs>
        <w:spacing w:before="120"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E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CCD49A3" w14:textId="58D0174B" w:rsidR="00744315" w:rsidRPr="001F3E53" w:rsidRDefault="00D360BD" w:rsidP="001F3E53">
      <w:pPr>
        <w:pStyle w:val="a4"/>
        <w:tabs>
          <w:tab w:val="left" w:pos="851"/>
        </w:tabs>
        <w:spacing w:before="120"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E53">
        <w:rPr>
          <w:rFonts w:ascii="Times New Roman" w:hAnsi="Times New Roman" w:cs="Times New Roman"/>
          <w:sz w:val="28"/>
          <w:szCs w:val="28"/>
        </w:rPr>
        <w:t>Для участия в круглом столе необходимо направить заявку на участие по</w:t>
      </w:r>
      <w:r w:rsidRPr="001F3E53">
        <w:rPr>
          <w:rFonts w:ascii="Times New Roman" w:hAnsi="Times New Roman" w:cs="Times New Roman"/>
          <w:sz w:val="28"/>
          <w:szCs w:val="28"/>
        </w:rPr>
        <w:br/>
        <w:t>следующему адресу электронной почты:</w:t>
      </w:r>
      <w:r w:rsidR="00744315" w:rsidRPr="001F3E53">
        <w:rPr>
          <w:rFonts w:ascii="Times New Roman" w:hAnsi="Times New Roman" w:cs="Times New Roman"/>
          <w:sz w:val="28"/>
          <w:szCs w:val="28"/>
        </w:rPr>
        <w:t xml:space="preserve"> kaf-upp@mail.ru</w:t>
      </w:r>
      <w:r w:rsidRPr="001F3E53">
        <w:rPr>
          <w:rFonts w:ascii="Times New Roman" w:hAnsi="Times New Roman" w:cs="Times New Roman"/>
          <w:sz w:val="28"/>
          <w:szCs w:val="28"/>
        </w:rPr>
        <w:t xml:space="preserve"> (форму</w:t>
      </w:r>
      <w:r w:rsidRPr="001F3E53">
        <w:rPr>
          <w:rFonts w:ascii="Times New Roman" w:hAnsi="Times New Roman" w:cs="Times New Roman"/>
          <w:sz w:val="28"/>
          <w:szCs w:val="28"/>
        </w:rPr>
        <w:br/>
        <w:t>заявки см. в приложении).</w:t>
      </w:r>
      <w:r w:rsidR="00744315" w:rsidRPr="001F3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43B8E" w14:textId="247F4E8E" w:rsidR="00D360BD" w:rsidRDefault="00744315" w:rsidP="00A3248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315">
        <w:rPr>
          <w:rFonts w:ascii="Times New Roman" w:hAnsi="Times New Roman" w:cs="Times New Roman"/>
          <w:sz w:val="28"/>
          <w:szCs w:val="28"/>
        </w:rPr>
        <w:t>Количество участников от одного вуза, факультета, института является</w:t>
      </w:r>
      <w:r w:rsidRPr="00744315">
        <w:rPr>
          <w:rFonts w:ascii="Times New Roman" w:hAnsi="Times New Roman" w:cs="Times New Roman"/>
          <w:sz w:val="28"/>
          <w:szCs w:val="28"/>
        </w:rPr>
        <w:br/>
        <w:t>неограниченным.</w:t>
      </w:r>
    </w:p>
    <w:p w14:paraId="42F56D9C" w14:textId="53447465" w:rsidR="00DB1835" w:rsidRDefault="00DB1835" w:rsidP="00DB183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835">
        <w:rPr>
          <w:rFonts w:ascii="Times New Roman" w:hAnsi="Times New Roman" w:cs="Times New Roman"/>
          <w:sz w:val="28"/>
          <w:szCs w:val="28"/>
        </w:rPr>
        <w:t>Расходы, связанные с оплатой транспортных расходов и с проживанием, а</w:t>
      </w:r>
      <w:r w:rsidRPr="00DB1835">
        <w:rPr>
          <w:rFonts w:ascii="Times New Roman" w:hAnsi="Times New Roman" w:cs="Times New Roman"/>
          <w:sz w:val="28"/>
          <w:szCs w:val="28"/>
        </w:rPr>
        <w:br/>
        <w:t>также другие расходы компенсируются направляющей стороной.</w:t>
      </w:r>
    </w:p>
    <w:p w14:paraId="3613BB72" w14:textId="78F19BAB" w:rsidR="00DB1835" w:rsidRPr="00DB1835" w:rsidRDefault="00DB1835" w:rsidP="00A3248E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835">
        <w:rPr>
          <w:rFonts w:ascii="Times New Roman" w:hAnsi="Times New Roman" w:cs="Times New Roman"/>
          <w:b/>
          <w:bCs/>
          <w:sz w:val="28"/>
          <w:szCs w:val="28"/>
        </w:rPr>
        <w:t>ВАЖНАЯ ИНФОРМАЦИЯ О МЕРОПРИЯТИИ</w:t>
      </w:r>
    </w:p>
    <w:p w14:paraId="74C08267" w14:textId="77777777" w:rsidR="001F56D8" w:rsidRDefault="00DB1835" w:rsidP="001F56D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D8">
        <w:rPr>
          <w:rFonts w:ascii="Times New Roman" w:hAnsi="Times New Roman" w:cs="Times New Roman"/>
          <w:sz w:val="28"/>
          <w:szCs w:val="28"/>
        </w:rPr>
        <w:t>Дата и время проведения круглого стола – 29 апреля 2021 года (пятн</w:t>
      </w:r>
      <w:r w:rsidRPr="001F56D8">
        <w:rPr>
          <w:rFonts w:ascii="Times New Roman" w:hAnsi="Times New Roman" w:cs="Times New Roman"/>
          <w:sz w:val="28"/>
          <w:szCs w:val="28"/>
        </w:rPr>
        <w:t>и</w:t>
      </w:r>
      <w:r w:rsidRPr="001F56D8">
        <w:rPr>
          <w:rFonts w:ascii="Times New Roman" w:hAnsi="Times New Roman" w:cs="Times New Roman"/>
          <w:sz w:val="28"/>
          <w:szCs w:val="28"/>
        </w:rPr>
        <w:t>ца),</w:t>
      </w:r>
      <w:r w:rsidR="00186A63" w:rsidRPr="001F56D8">
        <w:rPr>
          <w:rFonts w:ascii="Times New Roman" w:hAnsi="Times New Roman" w:cs="Times New Roman"/>
          <w:sz w:val="28"/>
          <w:szCs w:val="28"/>
        </w:rPr>
        <w:t>10</w:t>
      </w:r>
      <w:r w:rsidRPr="001F56D8">
        <w:rPr>
          <w:rFonts w:ascii="Times New Roman" w:hAnsi="Times New Roman" w:cs="Times New Roman"/>
          <w:sz w:val="28"/>
          <w:szCs w:val="28"/>
        </w:rPr>
        <w:t>:00.</w:t>
      </w:r>
    </w:p>
    <w:p w14:paraId="3D87F99A" w14:textId="34BE451D" w:rsidR="00DB1835" w:rsidRPr="001F56D8" w:rsidRDefault="00DB1835" w:rsidP="001F56D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D8">
        <w:rPr>
          <w:rFonts w:ascii="Times New Roman" w:hAnsi="Times New Roman" w:cs="Times New Roman"/>
          <w:sz w:val="28"/>
          <w:szCs w:val="28"/>
        </w:rPr>
        <w:t>Подача заявок на участие осуществляется с 28 марта по 18 апреля 2022</w:t>
      </w:r>
      <w:r w:rsidRPr="001F56D8">
        <w:rPr>
          <w:rFonts w:ascii="Times New Roman" w:hAnsi="Times New Roman" w:cs="Times New Roman"/>
          <w:sz w:val="28"/>
          <w:szCs w:val="28"/>
        </w:rPr>
        <w:br/>
        <w:t>года.</w:t>
      </w:r>
    </w:p>
    <w:p w14:paraId="6129CD14" w14:textId="2BB4445C" w:rsidR="001F56D8" w:rsidRPr="001F56D8" w:rsidRDefault="001F56D8" w:rsidP="001F56D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через </w:t>
      </w:r>
      <w:proofErr w:type="spellStart"/>
      <w:r w:rsidR="00E65B17" w:rsidRPr="00E65B17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="00E65B17" w:rsidRPr="00E65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B17" w:rsidRPr="00E65B17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="0072777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27779" w:rsidRPr="000E0CA2">
        <w:rPr>
          <w:sz w:val="28"/>
          <w:szCs w:val="28"/>
        </w:rPr>
        <w:t>интернет-браузере</w:t>
      </w:r>
      <w:proofErr w:type="gramEnd"/>
      <w:r w:rsidR="00727779" w:rsidRPr="000E0CA2">
        <w:rPr>
          <w:sz w:val="28"/>
          <w:szCs w:val="28"/>
        </w:rPr>
        <w:t xml:space="preserve"> </w:t>
      </w:r>
      <w:r w:rsidR="00727779" w:rsidRPr="000E0CA2">
        <w:rPr>
          <w:sz w:val="28"/>
          <w:szCs w:val="28"/>
          <w:lang w:val="en-US"/>
        </w:rPr>
        <w:t>Chrome</w:t>
      </w:r>
      <w:r w:rsidR="00E65B17" w:rsidRPr="00E65B17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</w:p>
    <w:p w14:paraId="3B1B4790" w14:textId="1DA86656" w:rsidR="00DB1835" w:rsidRDefault="00DB1835" w:rsidP="00DB183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835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</w:p>
    <w:p w14:paraId="606AA803" w14:textId="461E6591" w:rsidR="00186A63" w:rsidRDefault="00186A63" w:rsidP="00DB18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63">
        <w:rPr>
          <w:rFonts w:ascii="Times New Roman" w:hAnsi="Times New Roman" w:cs="Times New Roman"/>
          <w:sz w:val="28"/>
          <w:szCs w:val="28"/>
        </w:rPr>
        <w:t>Слинько Анна Викторовна</w:t>
      </w:r>
      <w:r>
        <w:rPr>
          <w:rFonts w:ascii="Times New Roman" w:hAnsi="Times New Roman" w:cs="Times New Roman"/>
          <w:sz w:val="28"/>
          <w:szCs w:val="28"/>
        </w:rPr>
        <w:t>, методист кафедры</w:t>
      </w:r>
      <w:r w:rsidR="00C53B2A" w:rsidRPr="00C53B2A">
        <w:rPr>
          <w:rFonts w:ascii="Times New Roman" w:hAnsi="Times New Roman" w:cs="Times New Roman"/>
          <w:sz w:val="28"/>
          <w:szCs w:val="28"/>
        </w:rPr>
        <w:t xml:space="preserve"> </w:t>
      </w:r>
      <w:r w:rsidR="00C53B2A" w:rsidRPr="00744315">
        <w:rPr>
          <w:rFonts w:ascii="Times New Roman" w:hAnsi="Times New Roman" w:cs="Times New Roman"/>
          <w:sz w:val="28"/>
          <w:szCs w:val="28"/>
        </w:rPr>
        <w:t>уголовного процесса Росси</w:t>
      </w:r>
      <w:r w:rsidR="00C53B2A" w:rsidRPr="00744315">
        <w:rPr>
          <w:rFonts w:ascii="Times New Roman" w:hAnsi="Times New Roman" w:cs="Times New Roman"/>
          <w:sz w:val="28"/>
          <w:szCs w:val="28"/>
        </w:rPr>
        <w:t>й</w:t>
      </w:r>
      <w:r w:rsidR="00C53B2A" w:rsidRPr="00744315">
        <w:rPr>
          <w:rFonts w:ascii="Times New Roman" w:hAnsi="Times New Roman" w:cs="Times New Roman"/>
          <w:sz w:val="28"/>
          <w:szCs w:val="28"/>
        </w:rPr>
        <w:t>ского государственного педагогического университета им. А.И. Герцена</w:t>
      </w:r>
      <w:r w:rsidR="00C53B2A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C53B2A" w:rsidRPr="002D280E">
          <w:rPr>
            <w:rStyle w:val="a9"/>
            <w:rFonts w:ascii="Times New Roman" w:hAnsi="Times New Roman" w:cs="Times New Roman"/>
            <w:sz w:val="28"/>
            <w:szCs w:val="28"/>
          </w:rPr>
          <w:t>kaf-upp@mail.ru</w:t>
        </w:r>
      </w:hyperlink>
      <w:r w:rsidR="00C53B2A">
        <w:rPr>
          <w:rFonts w:ascii="Times New Roman" w:hAnsi="Times New Roman" w:cs="Times New Roman"/>
          <w:sz w:val="28"/>
          <w:szCs w:val="28"/>
        </w:rPr>
        <w:t>,).</w:t>
      </w:r>
    </w:p>
    <w:p w14:paraId="45544045" w14:textId="3EDB1B5B" w:rsidR="00C53B2A" w:rsidRPr="001F56D8" w:rsidRDefault="00C53B2A" w:rsidP="00C53B2A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F56D8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="001F56D8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</w:p>
    <w:p w14:paraId="1D091B05" w14:textId="7C241632" w:rsidR="00C53B2A" w:rsidRDefault="00C53B2A" w:rsidP="00250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F747494" w14:textId="1DF47231" w:rsidR="00C53B2A" w:rsidRPr="00C53B2A" w:rsidRDefault="00C53B2A" w:rsidP="00250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Межвузовском круглом столе</w:t>
      </w:r>
      <w:r w:rsidRPr="00186A63">
        <w:rPr>
          <w:rFonts w:ascii="Times New Roman" w:hAnsi="Times New Roman" w:cs="Times New Roman"/>
          <w:sz w:val="28"/>
          <w:szCs w:val="28"/>
        </w:rPr>
        <w:t>:</w:t>
      </w:r>
      <w:r w:rsidR="00250E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3B2A">
        <w:rPr>
          <w:rFonts w:ascii="Times New Roman" w:hAnsi="Times New Roman" w:cs="Times New Roman"/>
          <w:sz w:val="28"/>
          <w:szCs w:val="28"/>
        </w:rPr>
        <w:t>«Функции прокурора в досуде</w:t>
      </w:r>
      <w:r w:rsidRPr="00C53B2A">
        <w:rPr>
          <w:rFonts w:ascii="Times New Roman" w:hAnsi="Times New Roman" w:cs="Times New Roman"/>
          <w:sz w:val="28"/>
          <w:szCs w:val="28"/>
        </w:rPr>
        <w:t>б</w:t>
      </w:r>
      <w:r w:rsidRPr="00C53B2A">
        <w:rPr>
          <w:rFonts w:ascii="Times New Roman" w:hAnsi="Times New Roman" w:cs="Times New Roman"/>
          <w:sz w:val="28"/>
          <w:szCs w:val="28"/>
        </w:rPr>
        <w:t>ных и судебных стадиях уголовного процес</w:t>
      </w:r>
      <w:r w:rsidR="00250E3A">
        <w:rPr>
          <w:rFonts w:ascii="Times New Roman" w:hAnsi="Times New Roman" w:cs="Times New Roman"/>
          <w:sz w:val="28"/>
          <w:szCs w:val="28"/>
        </w:rPr>
        <w:t xml:space="preserve">са», </w:t>
      </w:r>
      <w:r w:rsidRPr="00C53B2A">
        <w:rPr>
          <w:rFonts w:ascii="Times New Roman" w:hAnsi="Times New Roman" w:cs="Times New Roman"/>
          <w:sz w:val="28"/>
          <w:szCs w:val="28"/>
        </w:rPr>
        <w:t>посвященн</w:t>
      </w:r>
      <w:r w:rsidR="00250E3A">
        <w:rPr>
          <w:rFonts w:ascii="Times New Roman" w:hAnsi="Times New Roman" w:cs="Times New Roman"/>
          <w:sz w:val="28"/>
          <w:szCs w:val="28"/>
        </w:rPr>
        <w:t>ого</w:t>
      </w:r>
      <w:r w:rsidRPr="00C53B2A">
        <w:rPr>
          <w:rFonts w:ascii="Times New Roman" w:hAnsi="Times New Roman" w:cs="Times New Roman"/>
          <w:sz w:val="28"/>
          <w:szCs w:val="28"/>
        </w:rPr>
        <w:t xml:space="preserve"> 300-летию прокуратуры России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103"/>
      </w:tblGrid>
      <w:tr w:rsidR="00C53B2A" w:rsidRPr="00C53B2A" w14:paraId="3048FD3A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3282" w14:textId="77777777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812B" w14:textId="5EDD84BA" w:rsidR="00C53B2A" w:rsidRPr="00C53B2A" w:rsidRDefault="00C53B2A" w:rsidP="00C53B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3B2A" w:rsidRPr="00C53B2A" w14:paraId="3B0A27DA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2874" w14:textId="77777777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D55C" w14:textId="07F2075E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6D8" w:rsidRPr="00C53B2A" w14:paraId="0AD74C08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BC2" w14:textId="77777777" w:rsidR="001F56D8" w:rsidRPr="00C53B2A" w:rsidRDefault="001F56D8" w:rsidP="005F65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сообщения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4E57" w14:textId="77777777" w:rsidR="001F56D8" w:rsidRPr="00C53B2A" w:rsidRDefault="001F56D8" w:rsidP="005F65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3B2A" w:rsidRPr="00C53B2A" w14:paraId="73124D00" w14:textId="77777777" w:rsidTr="005F6534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B2BC" w14:textId="4C53CE6B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  <w:r w:rsidR="001F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(курс, форма обуч</w:t>
            </w:r>
            <w:r w:rsidR="001F56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56D8">
              <w:rPr>
                <w:rFonts w:ascii="Times New Roman" w:eastAsia="Calibri" w:hAnsi="Times New Roman" w:cs="Times New Roman"/>
                <w:sz w:val="28"/>
                <w:szCs w:val="28"/>
              </w:rPr>
              <w:t>ния, № группы)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649" w14:textId="6B1162DC" w:rsidR="00C53B2A" w:rsidRPr="00C53B2A" w:rsidRDefault="00C53B2A" w:rsidP="00C53B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3B2A" w:rsidRPr="00C53B2A" w14:paraId="1E5FF1F9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FB14" w14:textId="53A775A8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</w:t>
            </w:r>
            <w:r w:rsidR="001F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EE55" w14:textId="150A773A" w:rsidR="00C53B2A" w:rsidRPr="00C53B2A" w:rsidRDefault="00C53B2A" w:rsidP="00C53B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3B2A" w:rsidRPr="00C53B2A" w14:paraId="7A3962CE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8EAF" w14:textId="6EFCE051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Ученое звание</w:t>
            </w:r>
            <w:r w:rsidR="001F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660" w14:textId="4D8CB5B9" w:rsidR="00C53B2A" w:rsidRPr="00C53B2A" w:rsidRDefault="00C53B2A" w:rsidP="00C53B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3B2A" w:rsidRPr="00C53B2A" w14:paraId="45378ED1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6230" w14:textId="77777777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8DE6" w14:textId="2A246941" w:rsidR="00C53B2A" w:rsidRPr="00C53B2A" w:rsidRDefault="00C53B2A" w:rsidP="00C53B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3B2A" w:rsidRPr="00C53B2A" w14:paraId="00C42779" w14:textId="77777777" w:rsidTr="005F65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EE1" w14:textId="77777777" w:rsidR="00C53B2A" w:rsidRPr="00C53B2A" w:rsidRDefault="00C53B2A" w:rsidP="00C53B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2A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EE77" w14:textId="51E69D6E" w:rsidR="00C53B2A" w:rsidRPr="00C53B2A" w:rsidRDefault="00C53B2A" w:rsidP="00C53B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2AF114" w14:textId="77777777" w:rsidR="00C53B2A" w:rsidRPr="00FB4F75" w:rsidRDefault="00C53B2A" w:rsidP="00C53B2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B4F75">
        <w:rPr>
          <w:rFonts w:eastAsia="Times New Roman"/>
          <w:sz w:val="24"/>
          <w:szCs w:val="24"/>
          <w:lang w:eastAsia="ru-RU"/>
        </w:rPr>
        <w:t xml:space="preserve"> </w:t>
      </w:r>
    </w:p>
    <w:p w14:paraId="308BFF6B" w14:textId="77777777" w:rsidR="001F56D8" w:rsidRDefault="001F56D8" w:rsidP="00C53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15500" w14:textId="05D269EA" w:rsidR="00C53B2A" w:rsidRDefault="001F56D8" w:rsidP="001F56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88DE9D7" w14:textId="77777777" w:rsidR="00E65B17" w:rsidRPr="00D27214" w:rsidRDefault="00E65B17" w:rsidP="00E65B17">
      <w:pPr>
        <w:jc w:val="both"/>
        <w:rPr>
          <w:sz w:val="28"/>
          <w:szCs w:val="28"/>
        </w:rPr>
      </w:pPr>
      <w:r w:rsidRPr="00D27214">
        <w:rPr>
          <w:sz w:val="28"/>
          <w:szCs w:val="28"/>
        </w:rPr>
        <w:t xml:space="preserve">Уважаемые участники, просим </w:t>
      </w:r>
      <w:r w:rsidRPr="00D27214">
        <w:rPr>
          <w:b/>
          <w:sz w:val="28"/>
          <w:szCs w:val="28"/>
        </w:rPr>
        <w:t>заблаговременно</w:t>
      </w:r>
      <w:r w:rsidRPr="00D27214">
        <w:rPr>
          <w:sz w:val="28"/>
          <w:szCs w:val="28"/>
        </w:rPr>
        <w:t xml:space="preserve"> установить программу </w:t>
      </w:r>
      <w:proofErr w:type="spellStart"/>
      <w:r w:rsidRPr="00D27214">
        <w:rPr>
          <w:sz w:val="28"/>
          <w:szCs w:val="28"/>
        </w:rPr>
        <w:t>Trueconf</w:t>
      </w:r>
      <w:proofErr w:type="spellEnd"/>
      <w:r>
        <w:rPr>
          <w:sz w:val="28"/>
          <w:szCs w:val="28"/>
        </w:rPr>
        <w:t>. В</w:t>
      </w:r>
      <w:r w:rsidRPr="00D27214">
        <w:rPr>
          <w:sz w:val="28"/>
          <w:szCs w:val="28"/>
        </w:rPr>
        <w:t>ажно использовать</w:t>
      </w:r>
      <w:r>
        <w:rPr>
          <w:b/>
          <w:sz w:val="28"/>
          <w:szCs w:val="28"/>
        </w:rPr>
        <w:t xml:space="preserve"> интернет-браузер </w:t>
      </w:r>
      <w:r w:rsidRPr="00D27214">
        <w:rPr>
          <w:b/>
          <w:sz w:val="28"/>
          <w:szCs w:val="28"/>
          <w:lang w:val="en-US"/>
        </w:rPr>
        <w:t>Chrome</w:t>
      </w:r>
      <w:r w:rsidRPr="00D27214">
        <w:rPr>
          <w:b/>
          <w:sz w:val="28"/>
          <w:szCs w:val="28"/>
        </w:rPr>
        <w:t xml:space="preserve"> </w:t>
      </w:r>
      <w:r w:rsidRPr="00D27214">
        <w:rPr>
          <w:sz w:val="28"/>
          <w:szCs w:val="28"/>
        </w:rPr>
        <w:t>на всех этапах, где требуется переходить по ссылкам!</w:t>
      </w:r>
    </w:p>
    <w:p w14:paraId="6750B2BF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1. Перейти по ссылке:</w:t>
      </w:r>
      <w:r w:rsidRPr="00D27214">
        <w:rPr>
          <w:sz w:val="28"/>
          <w:szCs w:val="28"/>
        </w:rPr>
        <w:br/>
      </w:r>
      <w:hyperlink r:id="rId9" w:history="1">
        <w:r w:rsidRPr="00D27214">
          <w:rPr>
            <w:rStyle w:val="a9"/>
            <w:sz w:val="28"/>
            <w:szCs w:val="28"/>
          </w:rPr>
          <w:t>https://trueconf.ru/download/client/windows/trueconf_client_v7_x64.exe</w:t>
        </w:r>
      </w:hyperlink>
      <w:r w:rsidRPr="00D27214">
        <w:rPr>
          <w:sz w:val="28"/>
          <w:szCs w:val="28"/>
        </w:rPr>
        <w:t xml:space="preserve">  (для 64-разрядных систем)</w:t>
      </w:r>
    </w:p>
    <w:p w14:paraId="1DE63AD5" w14:textId="77777777" w:rsidR="00E65B17" w:rsidRPr="00D27214" w:rsidRDefault="0094425E" w:rsidP="00E65B17">
      <w:pPr>
        <w:rPr>
          <w:sz w:val="28"/>
          <w:szCs w:val="28"/>
        </w:rPr>
      </w:pPr>
      <w:hyperlink r:id="rId10" w:history="1">
        <w:r w:rsidR="00E65B17" w:rsidRPr="00D27214">
          <w:rPr>
            <w:rStyle w:val="a9"/>
            <w:sz w:val="28"/>
            <w:szCs w:val="28"/>
          </w:rPr>
          <w:t>https://trueconf.ru/download/client/windows/trueconf_client_v7_x86.exe</w:t>
        </w:r>
      </w:hyperlink>
      <w:r w:rsidR="00E65B17" w:rsidRPr="00D27214">
        <w:rPr>
          <w:sz w:val="28"/>
          <w:szCs w:val="28"/>
        </w:rPr>
        <w:t xml:space="preserve"> (для 32-разрядных систем)</w:t>
      </w:r>
    </w:p>
    <w:p w14:paraId="246BB102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2. Выбрать платформу, для которой вы собираетесь использовать прилож</w:t>
      </w:r>
      <w:r w:rsidRPr="00D27214">
        <w:rPr>
          <w:sz w:val="28"/>
          <w:szCs w:val="28"/>
        </w:rPr>
        <w:t>е</w:t>
      </w:r>
      <w:r w:rsidRPr="00D27214">
        <w:rPr>
          <w:sz w:val="28"/>
          <w:szCs w:val="28"/>
        </w:rPr>
        <w:t>ние:</w:t>
      </w:r>
    </w:p>
    <w:p w14:paraId="527252F9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25866CFD" wp14:editId="310FFE7A">
            <wp:extent cx="5381625" cy="1733550"/>
            <wp:effectExtent l="0" t="0" r="9525" b="0"/>
            <wp:docPr id="2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8C6849" w14:textId="0889F232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3. Скачать приложение</w:t>
      </w: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4DA25C9F" wp14:editId="68C8127B">
            <wp:extent cx="5943600" cy="3390900"/>
            <wp:effectExtent l="0" t="0" r="0" b="0"/>
            <wp:docPr id="2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897D3A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4. Установить приложение, запустить, закрыть.</w:t>
      </w:r>
    </w:p>
    <w:p w14:paraId="0B960991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lastRenderedPageBreak/>
        <w:t xml:space="preserve">5. </w:t>
      </w:r>
      <w:r w:rsidRPr="00D27214">
        <w:rPr>
          <w:b/>
          <w:color w:val="833C0B" w:themeColor="accent2" w:themeShade="80"/>
          <w:sz w:val="28"/>
          <w:szCs w:val="28"/>
          <w:highlight w:val="yellow"/>
        </w:rPr>
        <w:t xml:space="preserve">29 апреля в </w:t>
      </w:r>
      <w:r>
        <w:rPr>
          <w:b/>
          <w:color w:val="833C0B" w:themeColor="accent2" w:themeShade="80"/>
          <w:sz w:val="28"/>
          <w:szCs w:val="28"/>
          <w:highlight w:val="yellow"/>
        </w:rPr>
        <w:t>9:5</w:t>
      </w:r>
      <w:r w:rsidRPr="00D27214">
        <w:rPr>
          <w:b/>
          <w:color w:val="833C0B" w:themeColor="accent2" w:themeShade="80"/>
          <w:sz w:val="28"/>
          <w:szCs w:val="28"/>
          <w:highlight w:val="yellow"/>
        </w:rPr>
        <w:t>0 для присоединения к конференции нужно пройти по ссылке:</w:t>
      </w:r>
      <w:r w:rsidRPr="00D27214">
        <w:rPr>
          <w:color w:val="833C0B" w:themeColor="accent2" w:themeShade="80"/>
          <w:sz w:val="28"/>
          <w:szCs w:val="28"/>
        </w:rPr>
        <w:t xml:space="preserve"> </w:t>
      </w:r>
      <w:hyperlink r:id="rId13" w:history="1">
        <w:r w:rsidRPr="00D27214">
          <w:rPr>
            <w:rStyle w:val="a9"/>
            <w:sz w:val="28"/>
            <w:szCs w:val="28"/>
          </w:rPr>
          <w:t>https://trueconf.herzen.spb.ru/c/3671380819</w:t>
        </w:r>
      </w:hyperlink>
      <w:r w:rsidRPr="00D27214">
        <w:rPr>
          <w:sz w:val="28"/>
          <w:szCs w:val="28"/>
        </w:rPr>
        <w:t xml:space="preserve"> (скопировать, открыть через браузер)</w:t>
      </w:r>
      <w:r>
        <w:rPr>
          <w:sz w:val="28"/>
          <w:szCs w:val="28"/>
        </w:rPr>
        <w:t>.</w:t>
      </w:r>
    </w:p>
    <w:p w14:paraId="15F9BDF2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5E79E6E7" wp14:editId="059C0D2E">
            <wp:extent cx="5381625" cy="1962150"/>
            <wp:effectExtent l="0" t="0" r="0" b="0"/>
            <wp:docPr id="2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89E38" w14:textId="77777777" w:rsidR="00E65B17" w:rsidRDefault="00E65B17" w:rsidP="00E65B17">
      <w:pPr>
        <w:rPr>
          <w:sz w:val="28"/>
          <w:szCs w:val="28"/>
        </w:rPr>
      </w:pPr>
    </w:p>
    <w:p w14:paraId="64DA91C0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Нажать кнопку «присоединиться».</w:t>
      </w:r>
    </w:p>
    <w:p w14:paraId="30165090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 xml:space="preserve">Выбрать вариант «установленное приложение». </w:t>
      </w:r>
    </w:p>
    <w:p w14:paraId="631D67AC" w14:textId="77777777" w:rsidR="00E65B17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4EB24858" wp14:editId="288E3F5F">
            <wp:extent cx="5934075" cy="1876425"/>
            <wp:effectExtent l="0" t="0" r="0" b="0"/>
            <wp:docPr id="2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F16A2" w14:textId="77777777" w:rsidR="00E65B17" w:rsidRPr="00D27214" w:rsidRDefault="00E65B17" w:rsidP="00E65B17">
      <w:pPr>
        <w:rPr>
          <w:sz w:val="28"/>
          <w:szCs w:val="28"/>
        </w:rPr>
      </w:pPr>
    </w:p>
    <w:p w14:paraId="15B44D4D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421EC76" wp14:editId="5479599C">
            <wp:extent cx="2990850" cy="314325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14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62D9B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В поле «имя пользователя» ввести Ваши настоящие ФИО, нажать «войти ч</w:t>
      </w:r>
      <w:r w:rsidRPr="00D27214">
        <w:rPr>
          <w:sz w:val="28"/>
          <w:szCs w:val="28"/>
        </w:rPr>
        <w:t>е</w:t>
      </w:r>
      <w:r w:rsidRPr="00D27214">
        <w:rPr>
          <w:sz w:val="28"/>
          <w:szCs w:val="28"/>
        </w:rPr>
        <w:t>рез приложение».</w:t>
      </w:r>
    </w:p>
    <w:p w14:paraId="25107AB6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>Чат находится</w:t>
      </w:r>
      <w:r>
        <w:rPr>
          <w:sz w:val="28"/>
          <w:szCs w:val="28"/>
        </w:rPr>
        <w:t xml:space="preserve"> в правой части окна приложения:</w:t>
      </w:r>
    </w:p>
    <w:p w14:paraId="04406513" w14:textId="77777777" w:rsidR="00E65B17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4E6FA17E" wp14:editId="2B93473A">
            <wp:extent cx="3038475" cy="41910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722BEC" w14:textId="77777777" w:rsidR="00E65B17" w:rsidRPr="00D27214" w:rsidRDefault="00E65B17" w:rsidP="00E65B1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27214">
        <w:rPr>
          <w:sz w:val="28"/>
          <w:szCs w:val="28"/>
        </w:rPr>
        <w:t>ыступающий при необходимости может продемонстрировать презентацию со своего экрана, используя соответствующую кнопку в приложении:</w:t>
      </w:r>
    </w:p>
    <w:p w14:paraId="780BC20A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4C20377D" wp14:editId="0AFD91D4">
            <wp:extent cx="3905250" cy="123825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3CD01635" wp14:editId="15F0BED5">
            <wp:extent cx="4010025" cy="1219200"/>
            <wp:effectExtent l="0" t="0" r="9525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1FFA82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sz w:val="28"/>
          <w:szCs w:val="28"/>
        </w:rPr>
        <w:t xml:space="preserve">Список участников, в котором будете отображаться и </w:t>
      </w:r>
      <w:r>
        <w:rPr>
          <w:sz w:val="28"/>
          <w:szCs w:val="28"/>
        </w:rPr>
        <w:t>В</w:t>
      </w:r>
      <w:r w:rsidRPr="00D27214">
        <w:rPr>
          <w:sz w:val="28"/>
          <w:szCs w:val="28"/>
        </w:rPr>
        <w:t>ы, находится рядом с кнопкой чата:</w:t>
      </w:r>
    </w:p>
    <w:p w14:paraId="43DA3740" w14:textId="77777777" w:rsidR="00E65B17" w:rsidRPr="00D27214" w:rsidRDefault="00E65B17" w:rsidP="00E65B17">
      <w:pPr>
        <w:rPr>
          <w:sz w:val="28"/>
          <w:szCs w:val="28"/>
        </w:rPr>
      </w:pPr>
      <w:r w:rsidRPr="00D27214">
        <w:rPr>
          <w:noProof/>
          <w:sz w:val="28"/>
          <w:szCs w:val="28"/>
          <w:lang w:eastAsia="ru-RU"/>
        </w:rPr>
        <w:drawing>
          <wp:inline distT="0" distB="0" distL="0" distR="0" wp14:anchorId="4FD5A11C" wp14:editId="51927DB2">
            <wp:extent cx="3057525" cy="419100"/>
            <wp:effectExtent l="0" t="0" r="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jdgxs" w:colFirst="0" w:colLast="0"/>
      <w:bookmarkEnd w:id="1"/>
    </w:p>
    <w:p w14:paraId="7435F8C4" w14:textId="77777777" w:rsidR="001F56D8" w:rsidRPr="00186A63" w:rsidRDefault="001F56D8" w:rsidP="001F56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56D8" w:rsidRPr="00186A6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65263" w14:textId="77777777" w:rsidR="0094425E" w:rsidRDefault="0094425E" w:rsidP="002226DE">
      <w:pPr>
        <w:spacing w:after="0" w:line="240" w:lineRule="auto"/>
      </w:pPr>
      <w:r>
        <w:separator/>
      </w:r>
    </w:p>
  </w:endnote>
  <w:endnote w:type="continuationSeparator" w:id="0">
    <w:p w14:paraId="4F893CBB" w14:textId="77777777" w:rsidR="0094425E" w:rsidRDefault="0094425E" w:rsidP="0022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902411"/>
      <w:docPartObj>
        <w:docPartGallery w:val="Page Numbers (Bottom of Page)"/>
        <w:docPartUnique/>
      </w:docPartObj>
    </w:sdtPr>
    <w:sdtEndPr/>
    <w:sdtContent>
      <w:p w14:paraId="2A2D7486" w14:textId="0F8ECEB6" w:rsidR="002226DE" w:rsidRDefault="002226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3A">
          <w:rPr>
            <w:noProof/>
          </w:rPr>
          <w:t>1</w:t>
        </w:r>
        <w:r>
          <w:fldChar w:fldCharType="end"/>
        </w:r>
      </w:p>
    </w:sdtContent>
  </w:sdt>
  <w:p w14:paraId="26328982" w14:textId="77777777" w:rsidR="002226DE" w:rsidRDefault="002226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4B26D" w14:textId="77777777" w:rsidR="0094425E" w:rsidRDefault="0094425E" w:rsidP="002226DE">
      <w:pPr>
        <w:spacing w:after="0" w:line="240" w:lineRule="auto"/>
      </w:pPr>
      <w:r>
        <w:separator/>
      </w:r>
    </w:p>
  </w:footnote>
  <w:footnote w:type="continuationSeparator" w:id="0">
    <w:p w14:paraId="6F98E05B" w14:textId="77777777" w:rsidR="0094425E" w:rsidRDefault="0094425E" w:rsidP="00222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55A"/>
    <w:multiLevelType w:val="hybridMultilevel"/>
    <w:tmpl w:val="9332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73C"/>
    <w:multiLevelType w:val="hybridMultilevel"/>
    <w:tmpl w:val="9EE89AD6"/>
    <w:lvl w:ilvl="0" w:tplc="AF1C532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1C4167"/>
    <w:multiLevelType w:val="hybridMultilevel"/>
    <w:tmpl w:val="8A6CCFC0"/>
    <w:lvl w:ilvl="0" w:tplc="E9ACEFBC">
      <w:start w:val="1"/>
      <w:numFmt w:val="decimal"/>
      <w:lvlText w:val="%1."/>
      <w:lvlJc w:val="left"/>
      <w:pPr>
        <w:ind w:left="79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3807119"/>
    <w:multiLevelType w:val="hybridMultilevel"/>
    <w:tmpl w:val="D3E2FBB4"/>
    <w:lvl w:ilvl="0" w:tplc="22848F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D3"/>
    <w:rsid w:val="0000457C"/>
    <w:rsid w:val="000E0CA2"/>
    <w:rsid w:val="00173C1F"/>
    <w:rsid w:val="00186A63"/>
    <w:rsid w:val="001F3E53"/>
    <w:rsid w:val="001F56D8"/>
    <w:rsid w:val="002226DE"/>
    <w:rsid w:val="00250E3A"/>
    <w:rsid w:val="002727C6"/>
    <w:rsid w:val="002D733C"/>
    <w:rsid w:val="00316913"/>
    <w:rsid w:val="0046739F"/>
    <w:rsid w:val="005A79E4"/>
    <w:rsid w:val="006047D3"/>
    <w:rsid w:val="0068131B"/>
    <w:rsid w:val="0068750B"/>
    <w:rsid w:val="006D3217"/>
    <w:rsid w:val="00727779"/>
    <w:rsid w:val="00744315"/>
    <w:rsid w:val="0078368E"/>
    <w:rsid w:val="00892330"/>
    <w:rsid w:val="0093412E"/>
    <w:rsid w:val="0094425E"/>
    <w:rsid w:val="00965424"/>
    <w:rsid w:val="00A3248E"/>
    <w:rsid w:val="00C237CF"/>
    <w:rsid w:val="00C34C09"/>
    <w:rsid w:val="00C53B2A"/>
    <w:rsid w:val="00C718C4"/>
    <w:rsid w:val="00D02AA8"/>
    <w:rsid w:val="00D360BD"/>
    <w:rsid w:val="00D71970"/>
    <w:rsid w:val="00DB1835"/>
    <w:rsid w:val="00E06D3C"/>
    <w:rsid w:val="00E65B17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8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3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6DE"/>
  </w:style>
  <w:style w:type="paragraph" w:styleId="a7">
    <w:name w:val="footer"/>
    <w:basedOn w:val="a"/>
    <w:link w:val="a8"/>
    <w:uiPriority w:val="99"/>
    <w:unhideWhenUsed/>
    <w:rsid w:val="0022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6DE"/>
  </w:style>
  <w:style w:type="character" w:styleId="a9">
    <w:name w:val="Hyperlink"/>
    <w:basedOn w:val="a0"/>
    <w:uiPriority w:val="99"/>
    <w:unhideWhenUsed/>
    <w:rsid w:val="00C53B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B2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3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6DE"/>
  </w:style>
  <w:style w:type="paragraph" w:styleId="a7">
    <w:name w:val="footer"/>
    <w:basedOn w:val="a"/>
    <w:link w:val="a8"/>
    <w:uiPriority w:val="99"/>
    <w:unhideWhenUsed/>
    <w:rsid w:val="0022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6DE"/>
  </w:style>
  <w:style w:type="character" w:styleId="a9">
    <w:name w:val="Hyperlink"/>
    <w:basedOn w:val="a0"/>
    <w:uiPriority w:val="99"/>
    <w:unhideWhenUsed/>
    <w:rsid w:val="00C53B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B2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-upp@mail.ru" TargetMode="External"/><Relationship Id="rId13" Type="http://schemas.openxmlformats.org/officeDocument/2006/relationships/hyperlink" Target="https://trueconf.herzen.spb.ru/c/3671380819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trueconf.ru/download/client/windows/trueconf_client_v7_x86.exe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trueconf.ru/download/client/windows/trueconf_client_v7_x64.exe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Калиновский Константин Борисович</cp:lastModifiedBy>
  <cp:revision>7</cp:revision>
  <dcterms:created xsi:type="dcterms:W3CDTF">2022-04-04T16:13:00Z</dcterms:created>
  <dcterms:modified xsi:type="dcterms:W3CDTF">2022-04-07T10:50:00Z</dcterms:modified>
</cp:coreProperties>
</file>